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rPr>
      </w:pPr>
    </w:p>
    <w:p w14:paraId="549E248D" w14:textId="522997AC" w:rsidR="00F00116" w:rsidRPr="0017441F" w:rsidRDefault="00CC3A53" w:rsidP="00805179">
      <w:pPr>
        <w:pBdr>
          <w:bottom w:val="single" w:sz="4" w:space="8" w:color="auto"/>
        </w:pBdr>
        <w:autoSpaceDE w:val="0"/>
        <w:autoSpaceDN w:val="0"/>
        <w:adjustRightInd w:val="0"/>
        <w:ind w:firstLine="0"/>
        <w:jc w:val="center"/>
        <w:rPr>
          <w:rFonts w:cs="Poppins"/>
          <w:color w:val="595959" w:themeColor="text1" w:themeTint="A6"/>
          <w:sz w:val="44"/>
          <w:szCs w:val="40"/>
        </w:rPr>
      </w:pPr>
      <w:r>
        <w:rPr>
          <w:rFonts w:cs="Poppins"/>
          <w:noProof/>
          <w:lang w:val="pt-PT"/>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Pr>
          <w:rFonts w:cs="Poppins"/>
          <w:lang w:val="pt-PT"/>
        </w:rPr>
        <w:br w:type="textWrapping" w:clear="all"/>
      </w:r>
    </w:p>
    <w:p w14:paraId="51ED0F23" w14:textId="77777777" w:rsidR="00F00116" w:rsidRPr="00CC3A53" w:rsidRDefault="00F00116" w:rsidP="00805179">
      <w:pPr>
        <w:tabs>
          <w:tab w:val="left" w:pos="2835"/>
        </w:tabs>
        <w:ind w:firstLine="0"/>
        <w:rPr>
          <w:rFonts w:cs="Poppins"/>
          <w:color w:val="595959" w:themeColor="text1" w:themeTint="A6"/>
          <w:sz w:val="24"/>
          <w:szCs w:val="24"/>
        </w:rPr>
      </w:pPr>
    </w:p>
    <w:p w14:paraId="0E6A8A5C" w14:textId="77777777" w:rsidR="00F00116" w:rsidRDefault="00F00116" w:rsidP="00805179">
      <w:pPr>
        <w:ind w:firstLine="0"/>
        <w:jc w:val="center"/>
        <w:rPr>
          <w:rFonts w:cs="Poppins"/>
          <w:color w:val="595959" w:themeColor="text1" w:themeTint="A6"/>
          <w:sz w:val="28"/>
          <w:szCs w:val="24"/>
        </w:rPr>
      </w:pPr>
      <w:r>
        <w:rPr>
          <w:rFonts w:cs="Poppins"/>
          <w:color w:val="595959" w:themeColor="text1" w:themeTint="A6"/>
          <w:sz w:val="28"/>
          <w:szCs w:val="24"/>
          <w:lang w:val="pt-PT"/>
        </w:rPr>
        <w:t>Transição Digital para um Agroturismo Acessível</w:t>
      </w:r>
    </w:p>
    <w:p w14:paraId="7A995227" w14:textId="1FDF95BC" w:rsidR="00C0371D" w:rsidRDefault="00C0371D" w:rsidP="00805179">
      <w:pPr>
        <w:ind w:firstLine="0"/>
        <w:jc w:val="center"/>
        <w:rPr>
          <w:rFonts w:cs="Poppins"/>
          <w:color w:val="595959" w:themeColor="text1" w:themeTint="A6"/>
          <w:sz w:val="28"/>
          <w:szCs w:val="24"/>
        </w:rPr>
      </w:pPr>
      <w:r>
        <w:rPr>
          <w:rFonts w:cs="Poppins"/>
          <w:color w:val="595959" w:themeColor="text1" w:themeTint="A6"/>
          <w:sz w:val="28"/>
          <w:szCs w:val="24"/>
          <w:lang w:val="pt-PT"/>
        </w:rPr>
        <w:t>Ação 101167990</w:t>
      </w:r>
    </w:p>
    <w:p w14:paraId="510F571D" w14:textId="77777777" w:rsidR="00F00116" w:rsidRPr="00EA0BA6" w:rsidRDefault="00F00116" w:rsidP="00805179">
      <w:pPr>
        <w:ind w:firstLine="0"/>
        <w:rPr>
          <w:rFonts w:cs="Poppins"/>
          <w:b/>
          <w:color w:val="595959" w:themeColor="text1" w:themeTint="A6"/>
          <w:sz w:val="28"/>
          <w:szCs w:val="24"/>
        </w:rPr>
      </w:pPr>
    </w:p>
    <w:p w14:paraId="548DE221" w14:textId="15136831" w:rsidR="00F00116" w:rsidRPr="00EA0BA6" w:rsidRDefault="006068F4" w:rsidP="00805179">
      <w:pPr>
        <w:ind w:firstLine="0"/>
        <w:jc w:val="center"/>
        <w:rPr>
          <w:rFonts w:cs="Poppins"/>
          <w:b/>
          <w:sz w:val="36"/>
          <w:szCs w:val="24"/>
        </w:rPr>
      </w:pPr>
      <w:bookmarkStart w:id="0" w:name="OLE_LINK1"/>
      <w:bookmarkStart w:id="1" w:name="OLE_LINK2"/>
      <w:r>
        <w:rPr>
          <w:rFonts w:cs="Poppins"/>
          <w:b/>
          <w:bCs/>
          <w:sz w:val="36"/>
          <w:szCs w:val="24"/>
          <w:lang w:val="pt-PT"/>
        </w:rPr>
        <w:t>D3.1 Conjunto de Ferramentas para a Formação de Formadores</w:t>
      </w:r>
    </w:p>
    <w:p w14:paraId="299D0B36" w14:textId="79BC716C" w:rsidR="00A06F99" w:rsidRPr="00A06F99" w:rsidRDefault="00A06F99" w:rsidP="00A06F99">
      <w:pPr>
        <w:ind w:firstLine="0"/>
        <w:jc w:val="center"/>
        <w:rPr>
          <w:rFonts w:cs="Poppins"/>
          <w:bCs/>
          <w:sz w:val="32"/>
          <w:szCs w:val="32"/>
        </w:rPr>
      </w:pPr>
      <w:bookmarkStart w:id="2" w:name="OLE_LINK3"/>
      <w:bookmarkStart w:id="3" w:name="OLE_LINK4"/>
      <w:bookmarkEnd w:id="0"/>
      <w:bookmarkEnd w:id="1"/>
      <w:r>
        <w:rPr>
          <w:rFonts w:cs="Poppins"/>
          <w:sz w:val="32"/>
          <w:szCs w:val="32"/>
          <w:lang w:val="pt-PT"/>
        </w:rPr>
        <w:t>Módulo 7: Desenvolvimento do Plano de Desenvolvimento Digital Individual (PDDI) para as PME do Setor do Agroturismo</w:t>
      </w:r>
    </w:p>
    <w:p w14:paraId="553C52EF" w14:textId="267817D1" w:rsidR="008A0453" w:rsidRPr="00A06F99" w:rsidRDefault="00A06F99" w:rsidP="00A06F99">
      <w:pPr>
        <w:ind w:firstLine="0"/>
        <w:jc w:val="center"/>
        <w:rPr>
          <w:rFonts w:cs="Poppins"/>
          <w:bCs/>
          <w:sz w:val="32"/>
          <w:szCs w:val="32"/>
        </w:rPr>
      </w:pPr>
      <w:r>
        <w:rPr>
          <w:rFonts w:cs="Poppins"/>
          <w:sz w:val="32"/>
          <w:szCs w:val="32"/>
          <w:lang w:val="pt-PT"/>
        </w:rPr>
        <w:t>Instruções</w:t>
      </w:r>
      <w:r w:rsidR="00795B9A">
        <w:rPr>
          <w:rFonts w:cs="Poppins"/>
          <w:sz w:val="32"/>
          <w:szCs w:val="32"/>
          <w:lang w:val="pt-PT"/>
        </w:rPr>
        <w:t>_</w:t>
      </w:r>
      <w:r>
        <w:rPr>
          <w:rFonts w:cs="Poppins"/>
          <w:sz w:val="32"/>
          <w:szCs w:val="32"/>
          <w:lang w:val="pt-PT"/>
        </w:rPr>
        <w:t xml:space="preserve">Quadro de Ideias Canvas </w:t>
      </w:r>
      <w:r>
        <w:rPr>
          <w:rFonts w:cs="Poppins"/>
          <w:sz w:val="32"/>
          <w:szCs w:val="32"/>
          <w:lang w:val="pt-PT"/>
        </w:rPr>
        <w:br w:type="page"/>
      </w:r>
      <w:bookmarkEnd w:id="2"/>
      <w:bookmarkEnd w:id="3"/>
    </w:p>
    <w:p w14:paraId="5752027F" w14:textId="064675CA" w:rsidR="00F00116" w:rsidRPr="00CC5207" w:rsidRDefault="00F00116" w:rsidP="00951177">
      <w:pPr>
        <w:spacing w:line="276" w:lineRule="auto"/>
        <w:rPr>
          <w:rFonts w:cs="Poppins"/>
          <w:b/>
          <w:bCs/>
          <w:color w:val="3E762A"/>
        </w:rPr>
      </w:pPr>
      <w:bookmarkStart w:id="4" w:name="_Hlk186318967"/>
      <w:r>
        <w:rPr>
          <w:rFonts w:cs="Poppins"/>
          <w:b/>
          <w:bCs/>
          <w:color w:val="3E762A"/>
          <w:lang w:val="pt-PT"/>
        </w:rPr>
        <w:lastRenderedPageBreak/>
        <w:t xml:space="preserve">Declaração de exoneração de responsabilidade </w:t>
      </w:r>
    </w:p>
    <w:p w14:paraId="56DCB320" w14:textId="1B2490C1" w:rsidR="008A0453" w:rsidRDefault="008A0453" w:rsidP="005F5585">
      <w:pPr>
        <w:spacing w:line="276" w:lineRule="auto"/>
        <w:ind w:firstLine="14"/>
        <w:rPr>
          <w:rFonts w:cs="Poppins"/>
          <w:i/>
          <w:iCs/>
          <w:color w:val="000000"/>
        </w:rPr>
      </w:pPr>
      <w:bookmarkStart w:id="5" w:name="_Toc183511817"/>
      <w:r>
        <w:rPr>
          <w:rFonts w:cs="Poppins"/>
          <w:i/>
          <w:iCs/>
          <w:color w:val="000000"/>
          <w:lang w:val="pt-PT"/>
        </w:rPr>
        <w:t xml:space="preserve">Financiado pela União Europeia. Os pontos de vista e opiniões expressos são, no entanto, da exclusiva responsabilidade do(s) autor(es) e não refletem necessariamente os da União Europeia ou da Agência de Execução do Conselho Europeu da Inovação e das PME (EISMEA). Nem a União Europeia nem a autoridade concedente podem ser responsabilizadas por tais pontos de vista e opiniões. </w:t>
      </w:r>
    </w:p>
    <w:bookmarkEnd w:id="4"/>
    <w:p w14:paraId="216BDD3D" w14:textId="77777777" w:rsidR="008A0453" w:rsidRDefault="008A0453" w:rsidP="00951177">
      <w:pPr>
        <w:spacing w:line="276" w:lineRule="auto"/>
        <w:rPr>
          <w:rFonts w:cs="Poppins"/>
          <w:i/>
          <w:iCs/>
          <w:color w:val="000000"/>
        </w:rPr>
      </w:pPr>
    </w:p>
    <w:p w14:paraId="76CBB15C" w14:textId="77777777" w:rsidR="008A0453" w:rsidRDefault="008A0453" w:rsidP="00951177">
      <w:pPr>
        <w:spacing w:line="276" w:lineRule="auto"/>
        <w:rPr>
          <w:rFonts w:cs="Poppins"/>
          <w:i/>
          <w:iCs/>
          <w:color w:val="000000"/>
        </w:rPr>
      </w:pPr>
    </w:p>
    <w:p w14:paraId="0409E60D" w14:textId="77777777" w:rsidR="008A0453" w:rsidRDefault="008A0453" w:rsidP="00951177">
      <w:pPr>
        <w:spacing w:line="276" w:lineRule="auto"/>
        <w:rPr>
          <w:rFonts w:cs="Poppins"/>
          <w:i/>
          <w:iCs/>
          <w:color w:val="000000"/>
        </w:rPr>
      </w:pPr>
    </w:p>
    <w:p w14:paraId="74D63495" w14:textId="77777777" w:rsidR="008A0453" w:rsidRDefault="008A0453" w:rsidP="00951177">
      <w:pPr>
        <w:spacing w:line="276" w:lineRule="auto"/>
        <w:rPr>
          <w:rFonts w:cs="Poppins"/>
          <w:i/>
          <w:iCs/>
          <w:color w:val="000000"/>
        </w:rPr>
      </w:pPr>
    </w:p>
    <w:p w14:paraId="6286C036" w14:textId="77777777" w:rsidR="008A0453" w:rsidRDefault="008A0453" w:rsidP="00951177">
      <w:pPr>
        <w:spacing w:line="276" w:lineRule="auto"/>
        <w:rPr>
          <w:rFonts w:cs="Poppins"/>
          <w:i/>
          <w:iCs/>
          <w:color w:val="000000"/>
        </w:rPr>
      </w:pPr>
    </w:p>
    <w:p w14:paraId="29371733" w14:textId="77777777" w:rsidR="008A0453" w:rsidRDefault="008A0453" w:rsidP="00951177">
      <w:pPr>
        <w:spacing w:line="276" w:lineRule="auto"/>
        <w:rPr>
          <w:rFonts w:cs="Poppins"/>
          <w:i/>
          <w:iCs/>
          <w:color w:val="000000"/>
        </w:rPr>
      </w:pPr>
    </w:p>
    <w:p w14:paraId="2883561D" w14:textId="77777777" w:rsidR="008A0453" w:rsidRDefault="008A0453" w:rsidP="00951177">
      <w:pPr>
        <w:spacing w:line="276" w:lineRule="auto"/>
        <w:rPr>
          <w:rFonts w:cs="Poppins"/>
          <w:i/>
          <w:iCs/>
          <w:color w:val="000000"/>
        </w:rPr>
      </w:pPr>
    </w:p>
    <w:p w14:paraId="6AF3209C" w14:textId="77777777" w:rsidR="008A0453" w:rsidRDefault="008A0453" w:rsidP="00951177">
      <w:pPr>
        <w:spacing w:line="276" w:lineRule="auto"/>
        <w:rPr>
          <w:rFonts w:cs="Poppins"/>
          <w:i/>
          <w:iCs/>
          <w:color w:val="000000"/>
        </w:rPr>
      </w:pPr>
    </w:p>
    <w:p w14:paraId="3121717A" w14:textId="77777777" w:rsidR="008A0453" w:rsidRDefault="008A0453" w:rsidP="00951177">
      <w:pPr>
        <w:spacing w:line="276" w:lineRule="auto"/>
        <w:rPr>
          <w:rFonts w:cs="Poppins"/>
          <w:i/>
          <w:iCs/>
          <w:color w:val="000000"/>
        </w:rPr>
      </w:pPr>
    </w:p>
    <w:p w14:paraId="248AC72F" w14:textId="77777777" w:rsidR="008A0453" w:rsidRDefault="008A0453" w:rsidP="00951177">
      <w:pPr>
        <w:spacing w:line="276" w:lineRule="auto"/>
        <w:rPr>
          <w:rFonts w:cs="Poppins"/>
          <w:i/>
          <w:iCs/>
          <w:color w:val="000000"/>
        </w:rPr>
      </w:pPr>
    </w:p>
    <w:p w14:paraId="01C750D8" w14:textId="77777777" w:rsidR="008A0453" w:rsidRDefault="008A0453" w:rsidP="00951177">
      <w:pPr>
        <w:spacing w:line="276" w:lineRule="auto"/>
        <w:rPr>
          <w:rFonts w:cs="Poppins"/>
          <w:i/>
          <w:iCs/>
          <w:color w:val="000000"/>
        </w:rPr>
      </w:pPr>
    </w:p>
    <w:p w14:paraId="64093097" w14:textId="77777777" w:rsidR="008A0453" w:rsidRDefault="008A0453" w:rsidP="00951177">
      <w:pPr>
        <w:spacing w:line="276" w:lineRule="auto"/>
        <w:rPr>
          <w:rFonts w:cs="Poppins"/>
          <w:i/>
          <w:iCs/>
          <w:color w:val="000000"/>
        </w:rPr>
      </w:pPr>
    </w:p>
    <w:p w14:paraId="61BBBE95" w14:textId="77777777" w:rsidR="008A0453" w:rsidRDefault="008A0453" w:rsidP="00951177">
      <w:pPr>
        <w:spacing w:line="276" w:lineRule="auto"/>
        <w:rPr>
          <w:rFonts w:cs="Poppins"/>
          <w:i/>
          <w:iCs/>
          <w:color w:val="000000"/>
        </w:rPr>
      </w:pPr>
    </w:p>
    <w:p w14:paraId="490DA600" w14:textId="77777777" w:rsidR="008A0453" w:rsidRDefault="008A0453" w:rsidP="00951177">
      <w:pPr>
        <w:spacing w:line="276" w:lineRule="auto"/>
        <w:rPr>
          <w:rFonts w:cs="Poppins"/>
          <w:i/>
          <w:iCs/>
          <w:color w:val="000000"/>
        </w:rPr>
      </w:pPr>
    </w:p>
    <w:p w14:paraId="1E760A3F" w14:textId="77777777" w:rsidR="008A0453" w:rsidRDefault="008A0453" w:rsidP="00951177">
      <w:pPr>
        <w:spacing w:line="276" w:lineRule="auto"/>
        <w:rPr>
          <w:rFonts w:cs="Poppins"/>
          <w:i/>
          <w:iCs/>
          <w:color w:val="000000"/>
        </w:rPr>
      </w:pPr>
    </w:p>
    <w:bookmarkEnd w:id="5"/>
    <w:p w14:paraId="28FB1DE3" w14:textId="10680B42" w:rsidR="00720B76" w:rsidRPr="003158C9" w:rsidRDefault="00720B76" w:rsidP="003158C9">
      <w:pPr>
        <w:spacing w:before="0" w:after="0" w:line="240" w:lineRule="auto"/>
        <w:ind w:firstLine="0"/>
        <w:jc w:val="left"/>
        <w:rPr>
          <w:rFonts w:cs="Poppins"/>
          <w:i/>
          <w:iCs/>
          <w:color w:val="000000"/>
        </w:rPr>
      </w:pPr>
    </w:p>
    <w:p w14:paraId="7137079B" w14:textId="77777777" w:rsidR="00720B76" w:rsidRDefault="00720B76" w:rsidP="00951177">
      <w:pPr>
        <w:spacing w:line="276" w:lineRule="auto"/>
        <w:ind w:firstLine="0"/>
        <w:rPr>
          <w:rFonts w:cs="Poppins"/>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6" w:name="_Toc183511818"/>
      <w:r>
        <w:rPr>
          <w:lang w:val="pt-PT"/>
        </w:rPr>
        <w:br w:type="page"/>
      </w:r>
    </w:p>
    <w:bookmarkEnd w:id="6"/>
    <w:p w14:paraId="2FE28A51" w14:textId="77777777" w:rsidR="00B42EB9" w:rsidRDefault="00B42EB9" w:rsidP="00B42EB9">
      <w:pPr>
        <w:spacing w:line="276" w:lineRule="auto"/>
        <w:rPr>
          <w:rFonts w:eastAsiaTheme="majorEastAsia" w:cstheme="majorBidi"/>
          <w:b/>
          <w:color w:val="3E762A"/>
          <w:kern w:val="2"/>
          <w:sz w:val="28"/>
          <w:szCs w:val="40"/>
          <w14:ligatures w14:val="standardContextual"/>
        </w:rPr>
      </w:pPr>
      <w:r>
        <w:rPr>
          <w:rFonts w:eastAsiaTheme="majorEastAsia" w:cstheme="majorBidi"/>
          <w:b/>
          <w:bCs/>
          <w:color w:val="3E762A"/>
          <w:kern w:val="2"/>
          <w:sz w:val="28"/>
          <w:szCs w:val="40"/>
          <w:lang w:val="pt-PT"/>
          <w14:ligatures w14:val="standardContextual"/>
        </w:rPr>
        <w:lastRenderedPageBreak/>
        <w:t>METODOLOGIA</w:t>
      </w:r>
    </w:p>
    <w:p w14:paraId="3AF7F7CE" w14:textId="718C5695" w:rsidR="00B42EB9" w:rsidRPr="00B42EB9" w:rsidRDefault="00B42EB9" w:rsidP="00B42EB9">
      <w:pPr>
        <w:pStyle w:val="Ttulo4"/>
        <w:spacing w:line="276" w:lineRule="auto"/>
        <w:rPr>
          <w:rFonts w:eastAsia="Times New Roman"/>
        </w:rPr>
      </w:pPr>
      <w:r>
        <w:rPr>
          <w:rFonts w:eastAsia="Times New Roman"/>
          <w:iCs w:val="0"/>
          <w:lang w:val="pt-PT"/>
        </w:rPr>
        <w:t>PRIMEIRA ETAPA</w:t>
      </w:r>
    </w:p>
    <w:p w14:paraId="55EA66B6" w14:textId="1A74CF92" w:rsidR="00B42EB9" w:rsidRDefault="00B42EB9" w:rsidP="00B42EB9">
      <w:pPr>
        <w:spacing w:line="276" w:lineRule="auto"/>
      </w:pPr>
      <w:r>
        <w:rPr>
          <w:lang w:val="pt-PT"/>
        </w:rPr>
        <w:t xml:space="preserve">O ponto de partida é a recolha de ideias durante um exercício de </w:t>
      </w:r>
      <w:r w:rsidR="00901E38">
        <w:rPr>
          <w:lang w:val="pt-PT"/>
        </w:rPr>
        <w:t>criação</w:t>
      </w:r>
      <w:r>
        <w:rPr>
          <w:lang w:val="pt-PT"/>
        </w:rPr>
        <w:t xml:space="preserve"> de ideias. O Quadro de Ideias Canvas é excelente, especialmente se houver mais de 40 ideias para selecionar. Nesta fase, o grupo ainda não terá decidido se uma ideia é amarela, azul ou vermelha. Assim, é menos confuso adicionar notas adesivas cinzentas em vez de usar as coloridas.</w:t>
      </w:r>
    </w:p>
    <w:p w14:paraId="1C733BE5" w14:textId="77777777" w:rsidR="00B42EB9" w:rsidRPr="00B42EB9" w:rsidRDefault="00B42EB9" w:rsidP="00B42EB9">
      <w:pPr>
        <w:pStyle w:val="Ttulo4"/>
        <w:spacing w:line="276" w:lineRule="auto"/>
        <w:rPr>
          <w:rFonts w:eastAsia="Times New Roman"/>
        </w:rPr>
      </w:pPr>
      <w:r>
        <w:rPr>
          <w:rFonts w:eastAsia="Times New Roman"/>
          <w:iCs w:val="0"/>
          <w:lang w:val="pt-PT"/>
        </w:rPr>
        <w:t>SEGUNDA ETAPA</w:t>
      </w:r>
    </w:p>
    <w:p w14:paraId="0BCD89A0" w14:textId="77777777" w:rsidR="00B42EB9" w:rsidRDefault="00B42EB9" w:rsidP="00B42EB9">
      <w:pPr>
        <w:spacing w:line="276" w:lineRule="auto"/>
      </w:pPr>
      <w:r>
        <w:rPr>
          <w:lang w:val="pt-PT"/>
        </w:rPr>
        <w:t xml:space="preserve">Para destacar as ideias mais interessantes, cada participante pode selecionar de 4 a 8 ideias azuis, vermelhas e amarelas entre todas as listadas. Isto pode ser feito com autocolantes coloridos. </w:t>
      </w:r>
    </w:p>
    <w:p w14:paraId="672572E6" w14:textId="77777777" w:rsidR="00B42EB9" w:rsidRPr="00B42EB9" w:rsidRDefault="00B42EB9" w:rsidP="00B42EB9">
      <w:pPr>
        <w:pStyle w:val="Ttulo4"/>
        <w:spacing w:line="276" w:lineRule="auto"/>
        <w:rPr>
          <w:rFonts w:eastAsia="Times New Roman"/>
        </w:rPr>
      </w:pPr>
      <w:r>
        <w:rPr>
          <w:rFonts w:eastAsia="Times New Roman"/>
          <w:iCs w:val="0"/>
          <w:lang w:val="pt-PT"/>
        </w:rPr>
        <w:t>TERCEIRA ETAPA</w:t>
      </w:r>
    </w:p>
    <w:p w14:paraId="22B5CF1A" w14:textId="77777777" w:rsidR="00B42EB9" w:rsidRDefault="00B42EB9" w:rsidP="00B42EB9">
      <w:pPr>
        <w:spacing w:line="276" w:lineRule="auto"/>
      </w:pPr>
      <w:r>
        <w:rPr>
          <w:lang w:val="pt-PT"/>
        </w:rPr>
        <w:t>Depois de todos os votos terem sido atribuídos, escolher as 10-15 ideias mais populares e colocá-las no Quadro de Ideias Canvas. As ideias podem, em primeiro lugar, ser movidas para as secções para as quais receberam mais votos, mas os participantes devem então discutir onde cada ideia se encaixa. Isto permitirá que todos expliquem por que razão, na sua opinião, algumas ideias são mais viáveis do que outras. No final, deve haver um consenso mais alargado sobre onde as ideias devem estar localizadas na Caixa.</w:t>
      </w:r>
    </w:p>
    <w:p w14:paraId="7EE8B8D6" w14:textId="77777777" w:rsidR="00402609" w:rsidRDefault="00402609" w:rsidP="00B42EB9">
      <w:pPr>
        <w:spacing w:line="276" w:lineRule="auto"/>
        <w:rPr>
          <w:b/>
          <w:bCs/>
          <w:lang w:val="pt-PT"/>
        </w:rPr>
      </w:pPr>
    </w:p>
    <w:p w14:paraId="6639AB02" w14:textId="77777777" w:rsidR="00402609" w:rsidRDefault="00402609" w:rsidP="00B42EB9">
      <w:pPr>
        <w:spacing w:line="276" w:lineRule="auto"/>
        <w:rPr>
          <w:b/>
          <w:bCs/>
          <w:lang w:val="pt-PT"/>
        </w:rPr>
      </w:pPr>
    </w:p>
    <w:p w14:paraId="51B41393" w14:textId="77777777" w:rsidR="00402609" w:rsidRDefault="00402609" w:rsidP="00B42EB9">
      <w:pPr>
        <w:spacing w:line="276" w:lineRule="auto"/>
        <w:rPr>
          <w:b/>
          <w:bCs/>
          <w:lang w:val="pt-PT"/>
        </w:rPr>
      </w:pPr>
    </w:p>
    <w:p w14:paraId="6B3E10EC" w14:textId="77777777" w:rsidR="00402609" w:rsidRDefault="00402609" w:rsidP="00B42EB9">
      <w:pPr>
        <w:spacing w:line="276" w:lineRule="auto"/>
        <w:rPr>
          <w:b/>
          <w:bCs/>
          <w:lang w:val="pt-PT"/>
        </w:rPr>
      </w:pPr>
    </w:p>
    <w:p w14:paraId="1F01432D" w14:textId="77777777" w:rsidR="00402609" w:rsidRDefault="00402609" w:rsidP="00B42EB9">
      <w:pPr>
        <w:spacing w:line="276" w:lineRule="auto"/>
        <w:rPr>
          <w:b/>
          <w:bCs/>
          <w:lang w:val="pt-PT"/>
        </w:rPr>
      </w:pPr>
    </w:p>
    <w:p w14:paraId="194BA33F" w14:textId="77777777" w:rsidR="00402609" w:rsidRDefault="00402609" w:rsidP="00B42EB9">
      <w:pPr>
        <w:spacing w:line="276" w:lineRule="auto"/>
        <w:rPr>
          <w:b/>
          <w:bCs/>
          <w:lang w:val="pt-PT"/>
        </w:rPr>
      </w:pPr>
    </w:p>
    <w:p w14:paraId="0EF810C7" w14:textId="77777777" w:rsidR="00402609" w:rsidRDefault="00402609" w:rsidP="00B42EB9">
      <w:pPr>
        <w:spacing w:line="276" w:lineRule="auto"/>
        <w:rPr>
          <w:b/>
          <w:bCs/>
          <w:lang w:val="pt-PT"/>
        </w:rPr>
      </w:pPr>
    </w:p>
    <w:p w14:paraId="1C096E19" w14:textId="77777777" w:rsidR="00402609" w:rsidRDefault="00402609" w:rsidP="00B42EB9">
      <w:pPr>
        <w:spacing w:line="276" w:lineRule="auto"/>
        <w:rPr>
          <w:b/>
          <w:bCs/>
          <w:lang w:val="pt-PT"/>
        </w:rPr>
      </w:pPr>
    </w:p>
    <w:p w14:paraId="6D76DE2E" w14:textId="77777777" w:rsidR="00402609" w:rsidRDefault="00402609" w:rsidP="00B42EB9">
      <w:pPr>
        <w:spacing w:line="276" w:lineRule="auto"/>
        <w:rPr>
          <w:b/>
          <w:bCs/>
          <w:lang w:val="pt-PT"/>
        </w:rPr>
      </w:pPr>
    </w:p>
    <w:p w14:paraId="3693DD59" w14:textId="77777777" w:rsidR="00402609" w:rsidRDefault="00402609" w:rsidP="00B42EB9">
      <w:pPr>
        <w:spacing w:line="276" w:lineRule="auto"/>
        <w:rPr>
          <w:b/>
          <w:bCs/>
          <w:lang w:val="pt-PT"/>
        </w:rPr>
      </w:pPr>
    </w:p>
    <w:p w14:paraId="69DDF349" w14:textId="04366A2C" w:rsidR="00B42EB9" w:rsidRDefault="00B42EB9" w:rsidP="00B42EB9">
      <w:pPr>
        <w:spacing w:line="276" w:lineRule="auto"/>
        <w:rPr>
          <w:b/>
          <w:bCs/>
        </w:rPr>
      </w:pPr>
      <w:r>
        <w:rPr>
          <w:b/>
          <w:bCs/>
          <w:lang w:val="pt-PT"/>
        </w:rPr>
        <w:lastRenderedPageBreak/>
        <w:t>Instrução:</w:t>
      </w:r>
    </w:p>
    <w:p w14:paraId="51039B83" w14:textId="4DF2773E" w:rsidR="00B42EB9" w:rsidRPr="00B42EB9" w:rsidRDefault="00B42EB9" w:rsidP="00B42EB9">
      <w:pPr>
        <w:ind w:firstLine="0"/>
        <w:jc w:val="center"/>
      </w:pPr>
      <w:r>
        <w:rPr>
          <w:noProof/>
          <w:lang w:val="pt-PT"/>
        </w:rPr>
        <w:drawing>
          <wp:inline distT="0" distB="0" distL="0" distR="0" wp14:anchorId="2C58B701" wp14:editId="308F855A">
            <wp:extent cx="5486400" cy="3200400"/>
            <wp:effectExtent l="0" t="0" r="19050" b="19050"/>
            <wp:docPr id="72351078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sectPr w:rsidR="00B42EB9" w:rsidRPr="00B42EB9">
      <w:headerReference w:type="default" r:id="rId14"/>
      <w:footerReference w:type="even" r:id="rId15"/>
      <w:footerReference w:type="defaul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9BEF5" w14:textId="77777777" w:rsidR="001B267D" w:rsidRDefault="001B267D">
      <w:pPr>
        <w:spacing w:after="0" w:line="240" w:lineRule="auto"/>
      </w:pPr>
      <w:r>
        <w:separator/>
      </w:r>
    </w:p>
  </w:endnote>
  <w:endnote w:type="continuationSeparator" w:id="0">
    <w:p w14:paraId="4D06295F" w14:textId="77777777" w:rsidR="001B267D" w:rsidRDefault="001B2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334384906"/>
      <w:docPartObj>
        <w:docPartGallery w:val="Page Numbers (Bottom of Page)"/>
        <w:docPartUnique/>
      </w:docPartObj>
    </w:sdtPr>
    <w:sdtEndPr>
      <w:rPr>
        <w:rStyle w:val="Nmerodepgina"/>
      </w:rPr>
    </w:sdtEndPr>
    <w:sdtContent>
      <w:p w14:paraId="60CC2F92" w14:textId="77777777" w:rsidR="00F00116" w:rsidRDefault="00F00116" w:rsidP="00BB45F9">
        <w:pPr>
          <w:pStyle w:val="Rodap"/>
          <w:framePr w:wrap="none" w:vAnchor="text" w:hAnchor="margin" w:xAlign="right" w:y="1"/>
          <w:rPr>
            <w:rStyle w:val="Nmerodepgina"/>
          </w:rPr>
        </w:pPr>
        <w:r>
          <w:rPr>
            <w:rStyle w:val="Nmerodepgina"/>
            <w:lang w:val="pt-PT"/>
          </w:rPr>
          <w:fldChar w:fldCharType="begin"/>
        </w:r>
        <w:r>
          <w:rPr>
            <w:rStyle w:val="Nmerodepgina"/>
            <w:lang w:val="pt-PT"/>
          </w:rPr>
          <w:instrText xml:space="preserve"> PAGE </w:instrText>
        </w:r>
        <w:r>
          <w:rPr>
            <w:rStyle w:val="Nmerodepgina"/>
            <w:lang w:val="pt-PT"/>
          </w:rPr>
          <w:fldChar w:fldCharType="end"/>
        </w:r>
      </w:p>
    </w:sdtContent>
  </w:sdt>
  <w:p w14:paraId="1449E123" w14:textId="77777777" w:rsidR="00F00116" w:rsidRDefault="00F00116" w:rsidP="009E65EF">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Rodap"/>
          <w:jc w:val="right"/>
          <w:rPr>
            <w:rFonts w:cs="Poppins"/>
            <w:sz w:val="18"/>
            <w:szCs w:val="18"/>
          </w:rPr>
        </w:pPr>
        <w:r>
          <w:rPr>
            <w:rFonts w:cs="Poppins"/>
            <w:sz w:val="18"/>
            <w:szCs w:val="18"/>
            <w:lang w:val="pt-PT"/>
          </w:rPr>
          <w:fldChar w:fldCharType="begin"/>
        </w:r>
        <w:r>
          <w:rPr>
            <w:rFonts w:cs="Poppins"/>
            <w:sz w:val="18"/>
            <w:szCs w:val="18"/>
            <w:lang w:val="pt-PT"/>
          </w:rPr>
          <w:instrText xml:space="preserve"> PAGE   \* MERGEFORMAT </w:instrText>
        </w:r>
        <w:r>
          <w:rPr>
            <w:rFonts w:cs="Poppins"/>
            <w:sz w:val="18"/>
            <w:szCs w:val="18"/>
            <w:lang w:val="pt-PT"/>
          </w:rPr>
          <w:fldChar w:fldCharType="separate"/>
        </w:r>
        <w:r>
          <w:rPr>
            <w:rFonts w:cs="Poppins"/>
            <w:noProof/>
            <w:sz w:val="18"/>
            <w:szCs w:val="18"/>
            <w:lang w:val="pt-PT"/>
          </w:rPr>
          <w:t>6</w:t>
        </w:r>
        <w:r>
          <w:rPr>
            <w:rFonts w:cs="Poppins"/>
            <w:noProof/>
            <w:sz w:val="18"/>
            <w:szCs w:val="18"/>
            <w:lang w:val="pt-PT"/>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Rodap"/>
      <w:jc w:val="center"/>
    </w:pPr>
    <w:r>
      <w:rPr>
        <w:rFonts w:cs="Poppins"/>
        <w:noProof/>
        <w:color w:val="595959" w:themeColor="text1" w:themeTint="A6"/>
        <w:sz w:val="28"/>
        <w:szCs w:val="24"/>
        <w:lang w:val="pt-PT"/>
        <w14:ligatures w14:val="standardContextual"/>
      </w:rPr>
      <w:drawing>
        <wp:inline distT="0" distB="0" distL="0" distR="0" wp14:anchorId="1ED09570" wp14:editId="16353C21">
          <wp:extent cx="2339163" cy="520845"/>
          <wp:effectExtent l="0" t="0" r="0" b="0"/>
          <wp:docPr id="57311268" name="Picture 1" descr="Texto azul nu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B19D7" w14:textId="77777777" w:rsidR="001B267D" w:rsidRDefault="001B267D">
      <w:pPr>
        <w:spacing w:after="0" w:line="240" w:lineRule="auto"/>
      </w:pPr>
      <w:r>
        <w:separator/>
      </w:r>
    </w:p>
  </w:footnote>
  <w:footnote w:type="continuationSeparator" w:id="0">
    <w:p w14:paraId="294D98FC" w14:textId="77777777" w:rsidR="001B267D" w:rsidRDefault="001B2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Cabealho"/>
      <w:ind w:firstLine="0"/>
    </w:pPr>
    <w:r>
      <w:rPr>
        <w:rFonts w:cs="Poppins"/>
        <w:noProof/>
        <w:lang w:val="pt-PT"/>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pt-PT"/>
        <w14:ligatures w14:val="standardContextual"/>
      </w:rPr>
      <w:drawing>
        <wp:inline distT="0" distB="0" distL="0" distR="0" wp14:anchorId="2BB846F4" wp14:editId="7392F799">
          <wp:extent cx="1895475" cy="422052"/>
          <wp:effectExtent l="0" t="0" r="0" b="0"/>
          <wp:docPr id="180265367" name="Picture 1" descr="Texto azul nu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1089"/>
    <w:multiLevelType w:val="hybridMultilevel"/>
    <w:tmpl w:val="F998F5A6"/>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15:restartNumberingAfterBreak="0">
    <w:nsid w:val="152C7C05"/>
    <w:multiLevelType w:val="hybridMultilevel"/>
    <w:tmpl w:val="497A49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FE07F2E"/>
    <w:multiLevelType w:val="hybridMultilevel"/>
    <w:tmpl w:val="C1C2B2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6C0F32"/>
    <w:multiLevelType w:val="hybridMultilevel"/>
    <w:tmpl w:val="2E8622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A916C0"/>
    <w:multiLevelType w:val="hybridMultilevel"/>
    <w:tmpl w:val="FD32F7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6F3CC9"/>
    <w:multiLevelType w:val="hybridMultilevel"/>
    <w:tmpl w:val="282EF822"/>
    <w:lvl w:ilvl="0" w:tplc="7EA64E10">
      <w:numFmt w:val="bullet"/>
      <w:lvlText w:val="•"/>
      <w:lvlJc w:val="left"/>
      <w:pPr>
        <w:ind w:left="785" w:hanging="360"/>
      </w:pPr>
      <w:rPr>
        <w:rFonts w:ascii="Poppins" w:eastAsiaTheme="minorHAnsi" w:hAnsi="Poppins" w:cs="Poppin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 w15:restartNumberingAfterBreak="0">
    <w:nsid w:val="255C6CCF"/>
    <w:multiLevelType w:val="hybridMultilevel"/>
    <w:tmpl w:val="1E7A92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BD74D7"/>
    <w:multiLevelType w:val="multilevel"/>
    <w:tmpl w:val="EDAEAEAE"/>
    <w:lvl w:ilvl="0">
      <w:start w:val="1"/>
      <w:numFmt w:val="decimal"/>
      <w:pStyle w:val="Ttulo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37B00D74"/>
    <w:multiLevelType w:val="hybridMultilevel"/>
    <w:tmpl w:val="AC3AC2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9A52FE2"/>
    <w:multiLevelType w:val="hybridMultilevel"/>
    <w:tmpl w:val="6D98EFA8"/>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40E01C06"/>
    <w:multiLevelType w:val="hybridMultilevel"/>
    <w:tmpl w:val="A4B428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6620B4"/>
    <w:multiLevelType w:val="hybridMultilevel"/>
    <w:tmpl w:val="7C986F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AF90A3C"/>
    <w:multiLevelType w:val="hybridMultilevel"/>
    <w:tmpl w:val="38522F2E"/>
    <w:lvl w:ilvl="0" w:tplc="0415000B">
      <w:start w:val="1"/>
      <w:numFmt w:val="bullet"/>
      <w:lvlText w:val=""/>
      <w:lvlJc w:val="left"/>
      <w:pPr>
        <w:ind w:left="720" w:hanging="360"/>
      </w:pPr>
      <w:rPr>
        <w:rFonts w:ascii="Wingdings" w:hAnsi="Wingdings" w:hint="default"/>
      </w:rPr>
    </w:lvl>
    <w:lvl w:ilvl="1" w:tplc="62107A52">
      <w:numFmt w:val="bullet"/>
      <w:lvlText w:val="•"/>
      <w:lvlJc w:val="left"/>
      <w:pPr>
        <w:ind w:left="1440" w:hanging="360"/>
      </w:pPr>
      <w:rPr>
        <w:rFonts w:ascii="Poppins" w:eastAsiaTheme="minorHAnsi" w:hAnsi="Poppins" w:cs="Poppin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46C6B82"/>
    <w:multiLevelType w:val="hybridMultilevel"/>
    <w:tmpl w:val="542CA3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2F86"/>
    <w:multiLevelType w:val="hybridMultilevel"/>
    <w:tmpl w:val="BDD074C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D1823E2"/>
    <w:multiLevelType w:val="hybridMultilevel"/>
    <w:tmpl w:val="947E49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70814"/>
    <w:multiLevelType w:val="hybridMultilevel"/>
    <w:tmpl w:val="4DB6BAD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323EF2"/>
    <w:multiLevelType w:val="hybridMultilevel"/>
    <w:tmpl w:val="32BA6A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2FD175C"/>
    <w:multiLevelType w:val="hybridMultilevel"/>
    <w:tmpl w:val="EB4E913A"/>
    <w:lvl w:ilvl="0" w:tplc="A4049F9E">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44064B"/>
    <w:multiLevelType w:val="hybridMultilevel"/>
    <w:tmpl w:val="21AE90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A293C9E"/>
    <w:multiLevelType w:val="hybridMultilevel"/>
    <w:tmpl w:val="937C67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6" w15:restartNumberingAfterBreak="0">
    <w:nsid w:val="7FF11BCA"/>
    <w:multiLevelType w:val="hybridMultilevel"/>
    <w:tmpl w:val="A49A504C"/>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num w:numId="1" w16cid:durableId="1108045600">
    <w:abstractNumId w:val="19"/>
  </w:num>
  <w:num w:numId="2" w16cid:durableId="1937517448">
    <w:abstractNumId w:val="18"/>
  </w:num>
  <w:num w:numId="3" w16cid:durableId="1506356308">
    <w:abstractNumId w:val="25"/>
  </w:num>
  <w:num w:numId="4" w16cid:durableId="318272053">
    <w:abstractNumId w:val="7"/>
  </w:num>
  <w:num w:numId="5" w16cid:durableId="55278704">
    <w:abstractNumId w:val="8"/>
  </w:num>
  <w:num w:numId="6" w16cid:durableId="153885095">
    <w:abstractNumId w:val="14"/>
  </w:num>
  <w:num w:numId="7" w16cid:durableId="278538251">
    <w:abstractNumId w:val="16"/>
  </w:num>
  <w:num w:numId="8" w16cid:durableId="1449658920">
    <w:abstractNumId w:val="13"/>
  </w:num>
  <w:num w:numId="9" w16cid:durableId="558441285">
    <w:abstractNumId w:val="11"/>
  </w:num>
  <w:num w:numId="10" w16cid:durableId="1850101169">
    <w:abstractNumId w:val="9"/>
  </w:num>
  <w:num w:numId="11" w16cid:durableId="1927836281">
    <w:abstractNumId w:val="15"/>
  </w:num>
  <w:num w:numId="12" w16cid:durableId="154341603">
    <w:abstractNumId w:val="23"/>
  </w:num>
  <w:num w:numId="13" w16cid:durableId="1992059044">
    <w:abstractNumId w:val="2"/>
  </w:num>
  <w:num w:numId="14" w16cid:durableId="376248740">
    <w:abstractNumId w:val="20"/>
  </w:num>
  <w:num w:numId="15" w16cid:durableId="277107650">
    <w:abstractNumId w:val="21"/>
  </w:num>
  <w:num w:numId="16" w16cid:durableId="1676421795">
    <w:abstractNumId w:val="24"/>
  </w:num>
  <w:num w:numId="17" w16cid:durableId="1933515547">
    <w:abstractNumId w:val="4"/>
  </w:num>
  <w:num w:numId="18" w16cid:durableId="1179926865">
    <w:abstractNumId w:val="1"/>
  </w:num>
  <w:num w:numId="19" w16cid:durableId="868224945">
    <w:abstractNumId w:val="6"/>
  </w:num>
  <w:num w:numId="20" w16cid:durableId="2086490065">
    <w:abstractNumId w:val="17"/>
  </w:num>
  <w:num w:numId="21" w16cid:durableId="1224607567">
    <w:abstractNumId w:val="3"/>
  </w:num>
  <w:num w:numId="22" w16cid:durableId="777677562">
    <w:abstractNumId w:val="12"/>
  </w:num>
  <w:num w:numId="23" w16cid:durableId="1465611457">
    <w:abstractNumId w:val="7"/>
  </w:num>
  <w:num w:numId="24" w16cid:durableId="755439146">
    <w:abstractNumId w:val="26"/>
  </w:num>
  <w:num w:numId="25" w16cid:durableId="1542277653">
    <w:abstractNumId w:val="5"/>
  </w:num>
  <w:num w:numId="26" w16cid:durableId="1871721810">
    <w:abstractNumId w:val="10"/>
  </w:num>
  <w:num w:numId="27" w16cid:durableId="1037511420">
    <w:abstractNumId w:val="22"/>
  </w:num>
  <w:num w:numId="28" w16cid:durableId="1685864950">
    <w:abstractNumId w:val="7"/>
  </w:num>
  <w:num w:numId="29" w16cid:durableId="748232055">
    <w:abstractNumId w:val="0"/>
  </w:num>
  <w:num w:numId="30" w16cid:durableId="1336036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73662"/>
    <w:rsid w:val="000876C7"/>
    <w:rsid w:val="000908E4"/>
    <w:rsid w:val="00097E0F"/>
    <w:rsid w:val="000D722B"/>
    <w:rsid w:val="000F46BE"/>
    <w:rsid w:val="00111A26"/>
    <w:rsid w:val="0017441F"/>
    <w:rsid w:val="001A3467"/>
    <w:rsid w:val="001B267D"/>
    <w:rsid w:val="001B39C3"/>
    <w:rsid w:val="001C3D94"/>
    <w:rsid w:val="003158C9"/>
    <w:rsid w:val="003344AB"/>
    <w:rsid w:val="00367797"/>
    <w:rsid w:val="003A7B56"/>
    <w:rsid w:val="00401FA1"/>
    <w:rsid w:val="00402609"/>
    <w:rsid w:val="00405A14"/>
    <w:rsid w:val="004272D2"/>
    <w:rsid w:val="0045438D"/>
    <w:rsid w:val="00466B0D"/>
    <w:rsid w:val="004A4680"/>
    <w:rsid w:val="004A5439"/>
    <w:rsid w:val="004A5CCB"/>
    <w:rsid w:val="0054014D"/>
    <w:rsid w:val="005567C6"/>
    <w:rsid w:val="005F5585"/>
    <w:rsid w:val="006068F4"/>
    <w:rsid w:val="00674F12"/>
    <w:rsid w:val="006A60AB"/>
    <w:rsid w:val="006B36F8"/>
    <w:rsid w:val="006D5A89"/>
    <w:rsid w:val="006E5CDB"/>
    <w:rsid w:val="006F1B2F"/>
    <w:rsid w:val="00703801"/>
    <w:rsid w:val="007040D4"/>
    <w:rsid w:val="0071049D"/>
    <w:rsid w:val="00720B76"/>
    <w:rsid w:val="00746217"/>
    <w:rsid w:val="007816C3"/>
    <w:rsid w:val="00795B9A"/>
    <w:rsid w:val="007F257C"/>
    <w:rsid w:val="008037BA"/>
    <w:rsid w:val="00805179"/>
    <w:rsid w:val="00817CCC"/>
    <w:rsid w:val="0084256E"/>
    <w:rsid w:val="00842CD4"/>
    <w:rsid w:val="0085168E"/>
    <w:rsid w:val="00881F61"/>
    <w:rsid w:val="008A0453"/>
    <w:rsid w:val="008F189C"/>
    <w:rsid w:val="00901E38"/>
    <w:rsid w:val="00951177"/>
    <w:rsid w:val="0096318D"/>
    <w:rsid w:val="009666CD"/>
    <w:rsid w:val="009747F7"/>
    <w:rsid w:val="0099475F"/>
    <w:rsid w:val="009A1521"/>
    <w:rsid w:val="00A06F99"/>
    <w:rsid w:val="00A76534"/>
    <w:rsid w:val="00AC63E7"/>
    <w:rsid w:val="00B21354"/>
    <w:rsid w:val="00B30C01"/>
    <w:rsid w:val="00B42EB9"/>
    <w:rsid w:val="00B876CB"/>
    <w:rsid w:val="00BE6AA2"/>
    <w:rsid w:val="00BE76A2"/>
    <w:rsid w:val="00C0371D"/>
    <w:rsid w:val="00C05AA3"/>
    <w:rsid w:val="00C576C1"/>
    <w:rsid w:val="00CC3A53"/>
    <w:rsid w:val="00CC5207"/>
    <w:rsid w:val="00D27655"/>
    <w:rsid w:val="00D47453"/>
    <w:rsid w:val="00D56ADA"/>
    <w:rsid w:val="00D870BB"/>
    <w:rsid w:val="00E06380"/>
    <w:rsid w:val="00E20C51"/>
    <w:rsid w:val="00E26B10"/>
    <w:rsid w:val="00E745DE"/>
    <w:rsid w:val="00EA0BA6"/>
    <w:rsid w:val="00EB648A"/>
    <w:rsid w:val="00EF4B9E"/>
    <w:rsid w:val="00F00116"/>
    <w:rsid w:val="00F20904"/>
    <w:rsid w:val="00F35BB8"/>
    <w:rsid w:val="00F41F1D"/>
    <w:rsid w:val="00F6294A"/>
    <w:rsid w:val="00FB198A"/>
    <w:rsid w:val="00FB290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CDB"/>
    <w:pPr>
      <w:spacing w:before="120" w:after="120" w:line="360" w:lineRule="auto"/>
      <w:ind w:firstLine="720"/>
      <w:jc w:val="both"/>
    </w:pPr>
    <w:rPr>
      <w:rFonts w:ascii="Poppins" w:hAnsi="Poppins"/>
      <w:kern w:val="0"/>
      <w:sz w:val="22"/>
      <w:szCs w:val="22"/>
      <w:lang w:val="fr-BE"/>
      <w14:ligatures w14:val="none"/>
    </w:rPr>
  </w:style>
  <w:style w:type="paragraph" w:styleId="Ttulo1">
    <w:name w:val="heading 1"/>
    <w:basedOn w:val="Normal"/>
    <w:next w:val="Normal"/>
    <w:link w:val="Ttulo1Carter"/>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Ttulo2">
    <w:name w:val="heading 2"/>
    <w:basedOn w:val="Normal"/>
    <w:next w:val="Normal"/>
    <w:link w:val="Ttulo2Carter"/>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Ttulo3">
    <w:name w:val="heading 3"/>
    <w:basedOn w:val="Normal"/>
    <w:next w:val="Normal"/>
    <w:link w:val="Ttulo3Carter"/>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Ttulo4">
    <w:name w:val="heading 4"/>
    <w:basedOn w:val="Normal"/>
    <w:next w:val="Normal"/>
    <w:link w:val="Ttulo4Carter"/>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Ttulo5">
    <w:name w:val="heading 5"/>
    <w:basedOn w:val="Normal"/>
    <w:next w:val="Normal"/>
    <w:link w:val="Ttulo5Carter"/>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Ttulo6">
    <w:name w:val="heading 6"/>
    <w:basedOn w:val="Normal"/>
    <w:next w:val="Normal"/>
    <w:link w:val="Ttulo6Carter"/>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Ttulo7">
    <w:name w:val="heading 7"/>
    <w:basedOn w:val="Normal"/>
    <w:next w:val="Normal"/>
    <w:link w:val="Ttulo7Carter"/>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arter"/>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arter"/>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D47453"/>
    <w:rPr>
      <w:rFonts w:ascii="Poppins" w:eastAsiaTheme="majorEastAsia" w:hAnsi="Poppins" w:cstheme="majorBidi"/>
      <w:b/>
      <w:color w:val="3E762A"/>
      <w:sz w:val="28"/>
      <w:szCs w:val="40"/>
      <w:lang w:val="fr-BE"/>
    </w:rPr>
  </w:style>
  <w:style w:type="character" w:customStyle="1" w:styleId="Ttulo2Carter">
    <w:name w:val="Título 2 Caráter"/>
    <w:basedOn w:val="Tipodeletrapredefinidodopargrafo"/>
    <w:link w:val="Ttulo2"/>
    <w:uiPriority w:val="9"/>
    <w:rsid w:val="00D47453"/>
    <w:rPr>
      <w:rFonts w:ascii="Poppins" w:eastAsiaTheme="majorEastAsia" w:hAnsi="Poppins" w:cstheme="majorBidi"/>
      <w:b/>
      <w:color w:val="3E762A"/>
      <w:kern w:val="0"/>
      <w:szCs w:val="26"/>
      <w:lang w:val="en-GB"/>
      <w14:ligatures w14:val="none"/>
    </w:rPr>
  </w:style>
  <w:style w:type="character" w:customStyle="1" w:styleId="Ttulo3Carter">
    <w:name w:val="Título 3 Caráter"/>
    <w:basedOn w:val="Tipodeletrapredefinidodopargrafo"/>
    <w:link w:val="Ttulo3"/>
    <w:uiPriority w:val="9"/>
    <w:rsid w:val="00D47453"/>
    <w:rPr>
      <w:rFonts w:ascii="Poppins" w:eastAsiaTheme="majorEastAsia" w:hAnsi="Poppins" w:cstheme="majorBidi"/>
      <w:b/>
      <w:color w:val="3E762A"/>
      <w:szCs w:val="28"/>
      <w:lang w:val="en-GB"/>
    </w:rPr>
  </w:style>
  <w:style w:type="character" w:customStyle="1" w:styleId="Ttulo4Carter">
    <w:name w:val="Título 4 Caráter"/>
    <w:basedOn w:val="Tipodeletrapredefinidodopargrafo"/>
    <w:link w:val="Ttulo4"/>
    <w:uiPriority w:val="9"/>
    <w:rsid w:val="00D47453"/>
    <w:rPr>
      <w:rFonts w:ascii="Poppins" w:eastAsiaTheme="majorEastAsia" w:hAnsi="Poppins" w:cstheme="majorBidi"/>
      <w:iCs/>
      <w:color w:val="3E762A"/>
      <w:lang w:val="fr-BE"/>
    </w:rPr>
  </w:style>
  <w:style w:type="character" w:customStyle="1" w:styleId="Ttulo5Carter">
    <w:name w:val="Título 5 Caráter"/>
    <w:basedOn w:val="Tipodeletrapredefinidodopargrafo"/>
    <w:link w:val="Ttulo5"/>
    <w:uiPriority w:val="9"/>
    <w:semiHidden/>
    <w:rsid w:val="00F00116"/>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F00116"/>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F00116"/>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F00116"/>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F00116"/>
    <w:rPr>
      <w:rFonts w:eastAsiaTheme="majorEastAsia" w:cstheme="majorBidi"/>
      <w:color w:val="272727" w:themeColor="text1" w:themeTint="D8"/>
    </w:rPr>
  </w:style>
  <w:style w:type="paragraph" w:styleId="Ttulo">
    <w:name w:val="Title"/>
    <w:basedOn w:val="Normal"/>
    <w:next w:val="Normal"/>
    <w:link w:val="TtuloCarter"/>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ter">
    <w:name w:val="Título Caráter"/>
    <w:basedOn w:val="Tipodeletrapredefinidodopargrafo"/>
    <w:link w:val="Ttulo"/>
    <w:uiPriority w:val="10"/>
    <w:rsid w:val="00F0011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SubttuloCarter">
    <w:name w:val="Subtítulo Caráter"/>
    <w:basedOn w:val="Tipodeletrapredefinidodopargrafo"/>
    <w:link w:val="Subttulo"/>
    <w:uiPriority w:val="11"/>
    <w:rsid w:val="00F00116"/>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itaoCarter">
    <w:name w:val="Citação Caráter"/>
    <w:basedOn w:val="Tipodeletrapredefinidodopargrafo"/>
    <w:link w:val="Citao"/>
    <w:uiPriority w:val="29"/>
    <w:rsid w:val="00F00116"/>
    <w:rPr>
      <w:i/>
      <w:iCs/>
      <w:color w:val="404040" w:themeColor="text1" w:themeTint="BF"/>
    </w:rPr>
  </w:style>
  <w:style w:type="paragraph" w:styleId="PargrafodaLista">
    <w:name w:val="List Paragraph"/>
    <w:basedOn w:val="Normal"/>
    <w:uiPriority w:val="34"/>
    <w:qFormat/>
    <w:rsid w:val="00F00116"/>
    <w:pPr>
      <w:spacing w:after="0" w:line="240" w:lineRule="auto"/>
      <w:ind w:left="720"/>
      <w:contextualSpacing/>
    </w:pPr>
    <w:rPr>
      <w:kern w:val="2"/>
      <w:sz w:val="24"/>
      <w:szCs w:val="24"/>
      <w14:ligatures w14:val="standardContextual"/>
    </w:rPr>
  </w:style>
  <w:style w:type="character" w:styleId="nfaseIntensa">
    <w:name w:val="Intense Emphasis"/>
    <w:basedOn w:val="Tipodeletrapredefinidodopargrafo"/>
    <w:uiPriority w:val="21"/>
    <w:qFormat/>
    <w:rsid w:val="00F00116"/>
    <w:rPr>
      <w:i/>
      <w:iCs/>
      <w:color w:val="0F4761" w:themeColor="accent1" w:themeShade="BF"/>
    </w:rPr>
  </w:style>
  <w:style w:type="paragraph" w:styleId="CitaoIntensa">
    <w:name w:val="Intense Quote"/>
    <w:basedOn w:val="Normal"/>
    <w:next w:val="Normal"/>
    <w:link w:val="CitaoIntensaCarter"/>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itaoIntensaCarter">
    <w:name w:val="Citação Intensa Caráter"/>
    <w:basedOn w:val="Tipodeletrapredefinidodopargrafo"/>
    <w:link w:val="CitaoIntensa"/>
    <w:uiPriority w:val="30"/>
    <w:rsid w:val="00F00116"/>
    <w:rPr>
      <w:i/>
      <w:iCs/>
      <w:color w:val="0F4761" w:themeColor="accent1" w:themeShade="BF"/>
    </w:rPr>
  </w:style>
  <w:style w:type="character" w:styleId="RefernciaIntensa">
    <w:name w:val="Intense Reference"/>
    <w:basedOn w:val="Tipodeletrapredefinidodopargrafo"/>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Cabealho">
    <w:name w:val="header"/>
    <w:basedOn w:val="Normal"/>
    <w:link w:val="CabealhoCarter"/>
    <w:uiPriority w:val="99"/>
    <w:unhideWhenUsed/>
    <w:rsid w:val="00F00116"/>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F00116"/>
    <w:rPr>
      <w:kern w:val="0"/>
      <w:sz w:val="22"/>
      <w:szCs w:val="22"/>
      <w:lang w:val="fr-BE"/>
      <w14:ligatures w14:val="none"/>
    </w:rPr>
  </w:style>
  <w:style w:type="paragraph" w:styleId="Rodap">
    <w:name w:val="footer"/>
    <w:basedOn w:val="Normal"/>
    <w:link w:val="RodapCarter"/>
    <w:uiPriority w:val="99"/>
    <w:unhideWhenUsed/>
    <w:rsid w:val="00F00116"/>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F00116"/>
    <w:rPr>
      <w:kern w:val="0"/>
      <w:sz w:val="22"/>
      <w:szCs w:val="22"/>
      <w:lang w:val="fr-BE"/>
      <w14:ligatures w14:val="none"/>
    </w:rPr>
  </w:style>
  <w:style w:type="table" w:styleId="TabelacomGrelha">
    <w:name w:val="Table Grid"/>
    <w:basedOn w:val="Tabelanormal"/>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Tipodeletrapredefinidodopargrafo"/>
    <w:uiPriority w:val="99"/>
    <w:semiHidden/>
    <w:unhideWhenUsed/>
    <w:rsid w:val="00F00116"/>
  </w:style>
  <w:style w:type="paragraph" w:styleId="Cabealhodondice">
    <w:name w:val="TOC Heading"/>
    <w:basedOn w:val="Ttulo1"/>
    <w:next w:val="Normal"/>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ligao">
    <w:name w:val="Hyperlink"/>
    <w:basedOn w:val="Tipodeletrapredefinidodopargrafo"/>
    <w:uiPriority w:val="99"/>
    <w:unhideWhenUsed/>
    <w:rsid w:val="00F00116"/>
    <w:rPr>
      <w:color w:val="467886" w:themeColor="hyperlink"/>
      <w:u w:val="single"/>
    </w:rPr>
  </w:style>
  <w:style w:type="paragraph" w:styleId="ndice1">
    <w:name w:val="toc 1"/>
    <w:basedOn w:val="Normal"/>
    <w:next w:val="Normal"/>
    <w:autoRedefine/>
    <w:uiPriority w:val="39"/>
    <w:unhideWhenUsed/>
    <w:rsid w:val="00BE76A2"/>
    <w:pPr>
      <w:spacing w:after="0"/>
    </w:pPr>
    <w:rPr>
      <w:b/>
      <w:bCs/>
      <w:i/>
      <w:iCs/>
      <w:sz w:val="24"/>
      <w:szCs w:val="24"/>
    </w:rPr>
  </w:style>
  <w:style w:type="paragraph" w:styleId="ndice2">
    <w:name w:val="toc 2"/>
    <w:basedOn w:val="Normal"/>
    <w:next w:val="Normal"/>
    <w:autoRedefine/>
    <w:uiPriority w:val="39"/>
    <w:unhideWhenUsed/>
    <w:rsid w:val="00F00116"/>
    <w:pPr>
      <w:spacing w:after="0"/>
      <w:ind w:left="220"/>
    </w:pPr>
    <w:rPr>
      <w:b/>
      <w:bCs/>
    </w:rPr>
  </w:style>
  <w:style w:type="paragraph" w:styleId="ndice3">
    <w:name w:val="toc 3"/>
    <w:basedOn w:val="Normal"/>
    <w:next w:val="Normal"/>
    <w:autoRedefine/>
    <w:uiPriority w:val="39"/>
    <w:unhideWhenUsed/>
    <w:rsid w:val="00F00116"/>
    <w:pPr>
      <w:spacing w:after="0"/>
      <w:ind w:left="440"/>
    </w:pPr>
    <w:rPr>
      <w:sz w:val="20"/>
      <w:szCs w:val="20"/>
    </w:rPr>
  </w:style>
  <w:style w:type="paragraph" w:styleId="ndice4">
    <w:name w:val="toc 4"/>
    <w:basedOn w:val="Normal"/>
    <w:next w:val="Normal"/>
    <w:autoRedefine/>
    <w:uiPriority w:val="39"/>
    <w:semiHidden/>
    <w:unhideWhenUsed/>
    <w:rsid w:val="00720B76"/>
    <w:pPr>
      <w:spacing w:after="0"/>
      <w:ind w:left="660"/>
    </w:pPr>
    <w:rPr>
      <w:sz w:val="20"/>
      <w:szCs w:val="20"/>
    </w:rPr>
  </w:style>
  <w:style w:type="paragraph" w:styleId="ndice5">
    <w:name w:val="toc 5"/>
    <w:basedOn w:val="Normal"/>
    <w:next w:val="Normal"/>
    <w:autoRedefine/>
    <w:uiPriority w:val="39"/>
    <w:semiHidden/>
    <w:unhideWhenUsed/>
    <w:rsid w:val="00720B76"/>
    <w:pPr>
      <w:spacing w:after="0"/>
      <w:ind w:left="880"/>
    </w:pPr>
    <w:rPr>
      <w:sz w:val="20"/>
      <w:szCs w:val="20"/>
    </w:rPr>
  </w:style>
  <w:style w:type="paragraph" w:styleId="ndice6">
    <w:name w:val="toc 6"/>
    <w:basedOn w:val="Normal"/>
    <w:next w:val="Normal"/>
    <w:autoRedefine/>
    <w:uiPriority w:val="39"/>
    <w:semiHidden/>
    <w:unhideWhenUsed/>
    <w:rsid w:val="00720B76"/>
    <w:pPr>
      <w:spacing w:after="0"/>
      <w:ind w:left="1100"/>
    </w:pPr>
    <w:rPr>
      <w:sz w:val="20"/>
      <w:szCs w:val="20"/>
    </w:rPr>
  </w:style>
  <w:style w:type="paragraph" w:styleId="ndice7">
    <w:name w:val="toc 7"/>
    <w:basedOn w:val="Normal"/>
    <w:next w:val="Normal"/>
    <w:autoRedefine/>
    <w:uiPriority w:val="39"/>
    <w:semiHidden/>
    <w:unhideWhenUsed/>
    <w:rsid w:val="00720B76"/>
    <w:pPr>
      <w:spacing w:after="0"/>
      <w:ind w:left="1320"/>
    </w:pPr>
    <w:rPr>
      <w:sz w:val="20"/>
      <w:szCs w:val="20"/>
    </w:rPr>
  </w:style>
  <w:style w:type="paragraph" w:styleId="ndice8">
    <w:name w:val="toc 8"/>
    <w:basedOn w:val="Normal"/>
    <w:next w:val="Normal"/>
    <w:autoRedefine/>
    <w:uiPriority w:val="39"/>
    <w:semiHidden/>
    <w:unhideWhenUsed/>
    <w:rsid w:val="00720B76"/>
    <w:pPr>
      <w:spacing w:after="0"/>
      <w:ind w:left="1540"/>
    </w:pPr>
    <w:rPr>
      <w:sz w:val="20"/>
      <w:szCs w:val="20"/>
    </w:rPr>
  </w:style>
  <w:style w:type="paragraph" w:styleId="ndice9">
    <w:name w:val="toc 9"/>
    <w:basedOn w:val="Normal"/>
    <w:next w:val="Normal"/>
    <w:autoRedefine/>
    <w:uiPriority w:val="39"/>
    <w:semiHidden/>
    <w:unhideWhenUsed/>
    <w:rsid w:val="00720B76"/>
    <w:pPr>
      <w:spacing w:after="0"/>
      <w:ind w:left="1760"/>
    </w:pPr>
    <w:rPr>
      <w:sz w:val="20"/>
      <w:szCs w:val="20"/>
    </w:rPr>
  </w:style>
  <w:style w:type="paragraph" w:styleId="SemEspaamento">
    <w:name w:val="No Spacing"/>
    <w:uiPriority w:val="1"/>
    <w:qFormat/>
    <w:rsid w:val="00D870BB"/>
    <w:rPr>
      <w:kern w:val="0"/>
      <w:sz w:val="22"/>
      <w:szCs w:val="22"/>
      <w:lang w:val="fr-BE"/>
      <w14:ligatures w14:val="none"/>
    </w:rPr>
  </w:style>
  <w:style w:type="character" w:styleId="MenoNoResolvida">
    <w:name w:val="Unresolved Mention"/>
    <w:basedOn w:val="Tipodeletrapredefinidodopargrafo"/>
    <w:uiPriority w:val="99"/>
    <w:semiHidden/>
    <w:unhideWhenUsed/>
    <w:rsid w:val="006E5CDB"/>
    <w:rPr>
      <w:color w:val="605E5C"/>
      <w:shd w:val="clear" w:color="auto" w:fill="E1DFDD"/>
    </w:rPr>
  </w:style>
  <w:style w:type="character" w:styleId="Hiperligaovisitada">
    <w:name w:val="FollowedHyperlink"/>
    <w:basedOn w:val="Tipodeletrapredefinidodopargrafo"/>
    <w:uiPriority w:val="99"/>
    <w:semiHidden/>
    <w:unhideWhenUsed/>
    <w:rsid w:val="006E5CD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D25FE9-66A8-4EB5-8537-F224850D36C1}" type="doc">
      <dgm:prSet loTypeId="urn:microsoft.com/office/officeart/2005/8/layout/matrix1" loCatId="matrix" qsTypeId="urn:microsoft.com/office/officeart/2005/8/quickstyle/simple1" qsCatId="simple" csTypeId="urn:microsoft.com/office/officeart/2005/8/colors/accent1_2" csCatId="accent1" phldr="1"/>
      <dgm:spPr/>
      <dgm:t>
        <a:bodyPr/>
        <a:lstStyle/>
        <a:p>
          <a:endParaRPr lang="pt-pt"/>
        </a:p>
      </dgm:t>
    </dgm:pt>
    <dgm:pt modelId="{BAB4D756-8EA2-42A6-A755-132B8CA62047}">
      <dgm:prSet phldrT="[Tekst]"/>
      <dgm:spPr/>
      <dgm:t>
        <a:bodyPr/>
        <a:lstStyle/>
        <a:p>
          <a:pPr rtl="0"/>
          <a:r>
            <a:rPr lang="pt-pt" b="0" i="0" u="none" baseline="0"/>
            <a:t>Ideias</a:t>
          </a:r>
        </a:p>
      </dgm:t>
    </dgm:pt>
    <dgm:pt modelId="{C36FEC90-6106-40E2-A6EE-4DD4948B1536}" type="parTrans" cxnId="{7AAE024B-D14B-4BB3-908C-6F596B3F90AD}">
      <dgm:prSet/>
      <dgm:spPr/>
      <dgm:t>
        <a:bodyPr/>
        <a:lstStyle/>
        <a:p>
          <a:endParaRPr lang="pt-pt"/>
        </a:p>
      </dgm:t>
    </dgm:pt>
    <dgm:pt modelId="{E9B4B0C8-51E9-4F49-9295-CBD202E26488}" type="sibTrans" cxnId="{7AAE024B-D14B-4BB3-908C-6F596B3F90AD}">
      <dgm:prSet/>
      <dgm:spPr/>
      <dgm:t>
        <a:bodyPr/>
        <a:lstStyle/>
        <a:p>
          <a:endParaRPr lang="pt-pt"/>
        </a:p>
      </dgm:t>
    </dgm:pt>
    <dgm:pt modelId="{17D5A6B9-6C0E-4816-9655-560C511D9BA2}">
      <dgm:prSet phldrT="[Tekst]"/>
      <dgm:spPr/>
      <dgm:t>
        <a:bodyPr/>
        <a:lstStyle/>
        <a:p>
          <a:r>
            <a:rPr lang="pt-pt"/>
            <a:t>Texto</a:t>
          </a:r>
        </a:p>
      </dgm:t>
    </dgm:pt>
    <dgm:pt modelId="{0C63E3BC-F679-47A7-8A60-96297B0DDD9B}" type="parTrans" cxnId="{216A2420-2057-4104-9062-EA9052468BF4}">
      <dgm:prSet/>
      <dgm:spPr/>
      <dgm:t>
        <a:bodyPr/>
        <a:lstStyle/>
        <a:p>
          <a:endParaRPr lang="pt-pt"/>
        </a:p>
      </dgm:t>
    </dgm:pt>
    <dgm:pt modelId="{63DE3A47-A01E-4CCB-ACDC-6E0E3651F2EA}" type="sibTrans" cxnId="{216A2420-2057-4104-9062-EA9052468BF4}">
      <dgm:prSet/>
      <dgm:spPr/>
      <dgm:t>
        <a:bodyPr/>
        <a:lstStyle/>
        <a:p>
          <a:endParaRPr lang="pt-pt"/>
        </a:p>
      </dgm:t>
    </dgm:pt>
    <dgm:pt modelId="{71E56E57-AC58-4B40-9ADA-22696C9B794D}">
      <dgm:prSet phldrT="[Tekst]"/>
      <dgm:spPr/>
      <dgm:t>
        <a:bodyPr/>
        <a:lstStyle/>
        <a:p>
          <a:pPr rtl="0">
            <a:buFont typeface="Arial" panose="020B0604020202020204" pitchFamily="34" charset="0"/>
            <a:buChar char="•"/>
          </a:pPr>
          <a:r>
            <a:rPr lang="pt-pt" b="1" i="0" u="none" baseline="0"/>
            <a:t>IDEIAS AMARELAS</a:t>
          </a:r>
          <a:endParaRPr lang="pt-pt"/>
        </a:p>
        <a:p>
          <a:pPr rtl="0">
            <a:buFont typeface="Arial" panose="020B0604020202020204" pitchFamily="34" charset="0"/>
            <a:buChar char="•"/>
          </a:pPr>
          <a:r>
            <a:rPr lang="pt-pt" b="0" i="0" u="none" baseline="0"/>
            <a:t>Ideias para o futuro</a:t>
          </a:r>
        </a:p>
        <a:p>
          <a:pPr rtl="0">
            <a:buFont typeface="Arial" panose="020B0604020202020204" pitchFamily="34" charset="0"/>
            <a:buChar char="•"/>
          </a:pPr>
          <a:r>
            <a:rPr lang="pt-pt" b="0" i="0" u="none" baseline="0"/>
            <a:t>Sonhos e desafios</a:t>
          </a:r>
        </a:p>
        <a:p>
          <a:pPr rtl="0">
            <a:buFont typeface="Arial" panose="020B0604020202020204" pitchFamily="34" charset="0"/>
            <a:buChar char="•"/>
          </a:pPr>
          <a:r>
            <a:rPr lang="pt-pt" b="0" i="0" u="none" baseline="0"/>
            <a:t>Podem ser as ideias vermelhas de amanhã</a:t>
          </a:r>
        </a:p>
        <a:p>
          <a:pPr rtl="0">
            <a:buFont typeface="Arial" panose="020B0604020202020204" pitchFamily="34" charset="0"/>
            <a:buChar char="•"/>
          </a:pPr>
          <a:endParaRPr lang="pt-pt"/>
        </a:p>
        <a:p>
          <a:pPr rtl="0">
            <a:buFont typeface="Arial" panose="020B0604020202020204" pitchFamily="34" charset="0"/>
            <a:buChar char="•"/>
          </a:pPr>
          <a:r>
            <a:rPr lang="pt-pt" b="0" i="0" u="none" baseline="0"/>
            <a:t>COMO?</a:t>
          </a:r>
        </a:p>
      </dgm:t>
    </dgm:pt>
    <dgm:pt modelId="{AAEFFF8A-0DC6-4A83-B4B3-0560FB97F308}" type="parTrans" cxnId="{AF3BE63A-4F4E-4629-8C21-20E4AC75A298}">
      <dgm:prSet/>
      <dgm:spPr/>
      <dgm:t>
        <a:bodyPr/>
        <a:lstStyle/>
        <a:p>
          <a:endParaRPr lang="pt-pt"/>
        </a:p>
      </dgm:t>
    </dgm:pt>
    <dgm:pt modelId="{D9FF2428-3246-45A0-BBED-75A63807F142}" type="sibTrans" cxnId="{AF3BE63A-4F4E-4629-8C21-20E4AC75A298}">
      <dgm:prSet/>
      <dgm:spPr/>
      <dgm:t>
        <a:bodyPr/>
        <a:lstStyle/>
        <a:p>
          <a:endParaRPr lang="pt-pt"/>
        </a:p>
      </dgm:t>
    </dgm:pt>
    <dgm:pt modelId="{740C7973-1B8D-4704-BBA6-3A5D3F494CA6}">
      <dgm:prSet phldrT="[Tekst]"/>
      <dgm:spPr/>
      <dgm:t>
        <a:bodyPr/>
        <a:lstStyle/>
        <a:p>
          <a:pPr rtl="0">
            <a:buFont typeface="Arial" panose="020B0604020202020204" pitchFamily="34" charset="0"/>
            <a:buChar char="•"/>
          </a:pPr>
          <a:r>
            <a:rPr lang="pt-pt" b="1" i="0" u="none" baseline="0"/>
            <a:t>IDEIAS AZUIS</a:t>
          </a:r>
          <a:endParaRPr lang="pt-pt"/>
        </a:p>
        <a:p>
          <a:pPr rtl="0">
            <a:buFont typeface="Arial" panose="020B0604020202020204" pitchFamily="34" charset="0"/>
            <a:buChar char="•"/>
          </a:pPr>
          <a:r>
            <a:rPr lang="pt-pt" b="0" i="0" u="none" baseline="0"/>
            <a:t>Fáceis de implementar</a:t>
          </a:r>
        </a:p>
        <a:p>
          <a:pPr rtl="0">
            <a:buFont typeface="Arial" panose="020B0604020202020204" pitchFamily="34" charset="0"/>
            <a:buChar char="•"/>
          </a:pPr>
          <a:r>
            <a:rPr lang="pt-pt" b="0" i="0" u="none" baseline="0"/>
            <a:t>Poucos riscos envolvidos</a:t>
          </a:r>
        </a:p>
        <a:p>
          <a:pPr rtl="0">
            <a:buFont typeface="Arial" panose="020B0604020202020204" pitchFamily="34" charset="0"/>
            <a:buChar char="•"/>
          </a:pPr>
          <a:r>
            <a:rPr lang="pt-pt" b="0" i="0" u="none" baseline="0"/>
            <a:t>Alta aceitabilidade</a:t>
          </a:r>
        </a:p>
        <a:p>
          <a:pPr rtl="0">
            <a:buFont typeface="Arial" panose="020B0604020202020204" pitchFamily="34" charset="0"/>
            <a:buChar char="•"/>
          </a:pPr>
          <a:r>
            <a:rPr lang="pt-pt" b="0" i="0" u="none" baseline="0"/>
            <a:t>Exemplos anteriores disponíveis</a:t>
          </a:r>
        </a:p>
        <a:p>
          <a:pPr rtl="0">
            <a:buFont typeface="Arial" panose="020B0604020202020204" pitchFamily="34" charset="0"/>
            <a:buChar char="•"/>
          </a:pPr>
          <a:endParaRPr lang="pt-pt"/>
        </a:p>
        <a:p>
          <a:pPr rtl="0">
            <a:buFont typeface="Arial" panose="020B0604020202020204" pitchFamily="34" charset="0"/>
            <a:buChar char="•"/>
          </a:pPr>
          <a:r>
            <a:rPr lang="pt-pt" b="0" i="0" u="none" baseline="0"/>
            <a:t>AGORA!</a:t>
          </a:r>
        </a:p>
        <a:p>
          <a:pPr rtl="0">
            <a:buFont typeface="Arial" panose="020B0604020202020204" pitchFamily="34" charset="0"/>
            <a:buChar char="•"/>
          </a:pPr>
          <a:endParaRPr lang="pt-pt"/>
        </a:p>
      </dgm:t>
    </dgm:pt>
    <dgm:pt modelId="{E12C8A8B-2D85-4816-B3F5-51E1F9404C64}" type="parTrans" cxnId="{257CDD0D-A162-4D6D-9165-9CAA10A2BE8F}">
      <dgm:prSet/>
      <dgm:spPr/>
      <dgm:t>
        <a:bodyPr/>
        <a:lstStyle/>
        <a:p>
          <a:endParaRPr lang="pt-pt"/>
        </a:p>
      </dgm:t>
    </dgm:pt>
    <dgm:pt modelId="{C14D410E-E2D5-47E8-BF5E-C1A1D7093B4D}" type="sibTrans" cxnId="{257CDD0D-A162-4D6D-9165-9CAA10A2BE8F}">
      <dgm:prSet/>
      <dgm:spPr/>
      <dgm:t>
        <a:bodyPr/>
        <a:lstStyle/>
        <a:p>
          <a:endParaRPr lang="pt-pt"/>
        </a:p>
      </dgm:t>
    </dgm:pt>
    <dgm:pt modelId="{CC709C3D-577D-4A9E-95CB-174C3A80EB81}">
      <dgm:prSet phldrT="[Tekst]"/>
      <dgm:spPr/>
      <dgm:t>
        <a:bodyPr/>
        <a:lstStyle/>
        <a:p>
          <a:pPr rtl="0">
            <a:buFont typeface="Arial" panose="020B0604020202020204" pitchFamily="34" charset="0"/>
            <a:buChar char="•"/>
          </a:pPr>
          <a:r>
            <a:rPr lang="pt-pt" b="1" i="0" u="none" baseline="0"/>
            <a:t>IDEIAS VERMELHAS</a:t>
          </a:r>
          <a:endParaRPr lang="pt-pt"/>
        </a:p>
        <a:p>
          <a:pPr rtl="0">
            <a:buFont typeface="Arial" panose="020B0604020202020204" pitchFamily="34" charset="0"/>
            <a:buChar char="•"/>
          </a:pPr>
          <a:r>
            <a:rPr lang="pt-pt" b="0" i="0" u="none" baseline="0"/>
            <a:t>Ideias inovadoras</a:t>
          </a:r>
        </a:p>
        <a:p>
          <a:pPr rtl="0">
            <a:buFont typeface="Arial" panose="020B0604020202020204" pitchFamily="34" charset="0"/>
            <a:buChar char="•"/>
          </a:pPr>
          <a:r>
            <a:rPr lang="pt-pt" b="0" i="0" u="none" baseline="0"/>
            <a:t>Descoberta</a:t>
          </a:r>
        </a:p>
        <a:p>
          <a:pPr rtl="0">
            <a:buFont typeface="Arial" panose="020B0604020202020204" pitchFamily="34" charset="0"/>
            <a:buChar char="•"/>
          </a:pPr>
          <a:r>
            <a:rPr lang="pt-pt" b="0" i="0" u="none" baseline="0"/>
            <a:t>Ideias entusiasmantes</a:t>
          </a:r>
        </a:p>
        <a:p>
          <a:pPr rtl="0">
            <a:buFont typeface="Arial" panose="020B0604020202020204" pitchFamily="34" charset="0"/>
            <a:buChar char="•"/>
          </a:pPr>
          <a:r>
            <a:rPr lang="pt-pt" b="0" i="0" u="none" baseline="0"/>
            <a:t>Podem ser implementadas</a:t>
          </a:r>
        </a:p>
        <a:p>
          <a:pPr rtl="0">
            <a:buFont typeface="Arial" panose="020B0604020202020204" pitchFamily="34" charset="0"/>
            <a:buChar char="•"/>
          </a:pPr>
          <a:endParaRPr lang="pt-pt"/>
        </a:p>
        <a:p>
          <a:pPr rtl="0">
            <a:buFont typeface="Arial" panose="020B0604020202020204" pitchFamily="34" charset="0"/>
            <a:buChar char="•"/>
          </a:pPr>
          <a:r>
            <a:rPr lang="pt-pt" b="0" i="0" u="none" baseline="0"/>
            <a:t>UAU!!</a:t>
          </a:r>
        </a:p>
      </dgm:t>
    </dgm:pt>
    <dgm:pt modelId="{7F7463D5-3291-42E0-B639-FD4E9BF7A64A}" type="parTrans" cxnId="{9B7D3B74-9BEA-439F-8964-8A9BF36635B6}">
      <dgm:prSet/>
      <dgm:spPr/>
      <dgm:t>
        <a:bodyPr/>
        <a:lstStyle/>
        <a:p>
          <a:endParaRPr lang="pt-pt"/>
        </a:p>
      </dgm:t>
    </dgm:pt>
    <dgm:pt modelId="{38388A2C-D063-4BCB-9B2F-B5E4245D8355}" type="sibTrans" cxnId="{9B7D3B74-9BEA-439F-8964-8A9BF36635B6}">
      <dgm:prSet/>
      <dgm:spPr/>
      <dgm:t>
        <a:bodyPr/>
        <a:lstStyle/>
        <a:p>
          <a:endParaRPr lang="pt-pt"/>
        </a:p>
      </dgm:t>
    </dgm:pt>
    <dgm:pt modelId="{F5C1C254-14DE-4A11-86D4-1358EA1738C5}" type="pres">
      <dgm:prSet presAssocID="{66D25FE9-66A8-4EB5-8537-F224850D36C1}" presName="diagram" presStyleCnt="0">
        <dgm:presLayoutVars>
          <dgm:chMax val="1"/>
          <dgm:dir/>
          <dgm:animLvl val="ctr"/>
          <dgm:resizeHandles val="exact"/>
        </dgm:presLayoutVars>
      </dgm:prSet>
      <dgm:spPr/>
    </dgm:pt>
    <dgm:pt modelId="{44FBA6DE-F194-434C-B0E1-817A3A7A4D30}" type="pres">
      <dgm:prSet presAssocID="{66D25FE9-66A8-4EB5-8537-F224850D36C1}" presName="matrix" presStyleCnt="0"/>
      <dgm:spPr/>
    </dgm:pt>
    <dgm:pt modelId="{B6FC8CAE-72B0-4995-B27D-9F8D43D5552D}" type="pres">
      <dgm:prSet presAssocID="{66D25FE9-66A8-4EB5-8537-F224850D36C1}" presName="tile1" presStyleLbl="node1" presStyleIdx="0" presStyleCnt="4"/>
      <dgm:spPr/>
    </dgm:pt>
    <dgm:pt modelId="{B9F32388-9E32-4C70-84AA-DCE5B5B80C4A}" type="pres">
      <dgm:prSet presAssocID="{66D25FE9-66A8-4EB5-8537-F224850D36C1}" presName="tile1text" presStyleLbl="node1" presStyleIdx="0" presStyleCnt="4">
        <dgm:presLayoutVars>
          <dgm:chMax val="0"/>
          <dgm:chPref val="0"/>
          <dgm:bulletEnabled val="1"/>
        </dgm:presLayoutVars>
      </dgm:prSet>
      <dgm:spPr/>
    </dgm:pt>
    <dgm:pt modelId="{16F4DD96-4C5A-462F-8F68-826415CEFAA5}" type="pres">
      <dgm:prSet presAssocID="{66D25FE9-66A8-4EB5-8537-F224850D36C1}" presName="tile2" presStyleLbl="node1" presStyleIdx="1" presStyleCnt="4"/>
      <dgm:spPr/>
    </dgm:pt>
    <dgm:pt modelId="{D8FB2135-43B6-4599-9DD7-76A6486AED15}" type="pres">
      <dgm:prSet presAssocID="{66D25FE9-66A8-4EB5-8537-F224850D36C1}" presName="tile2text" presStyleLbl="node1" presStyleIdx="1" presStyleCnt="4">
        <dgm:presLayoutVars>
          <dgm:chMax val="0"/>
          <dgm:chPref val="0"/>
          <dgm:bulletEnabled val="1"/>
        </dgm:presLayoutVars>
      </dgm:prSet>
      <dgm:spPr/>
    </dgm:pt>
    <dgm:pt modelId="{203B6ACC-FAC9-4ADB-B9EB-7192048F9FCF}" type="pres">
      <dgm:prSet presAssocID="{66D25FE9-66A8-4EB5-8537-F224850D36C1}" presName="tile3" presStyleLbl="node1" presStyleIdx="2" presStyleCnt="4"/>
      <dgm:spPr/>
    </dgm:pt>
    <dgm:pt modelId="{B2B84FE1-47AC-4BBB-9416-8E6AB1147004}" type="pres">
      <dgm:prSet presAssocID="{66D25FE9-66A8-4EB5-8537-F224850D36C1}" presName="tile3text" presStyleLbl="node1" presStyleIdx="2" presStyleCnt="4">
        <dgm:presLayoutVars>
          <dgm:chMax val="0"/>
          <dgm:chPref val="0"/>
          <dgm:bulletEnabled val="1"/>
        </dgm:presLayoutVars>
      </dgm:prSet>
      <dgm:spPr/>
    </dgm:pt>
    <dgm:pt modelId="{A98FD4F5-B86E-42AD-9FEF-1D7100ADB415}" type="pres">
      <dgm:prSet presAssocID="{66D25FE9-66A8-4EB5-8537-F224850D36C1}" presName="tile4" presStyleLbl="node1" presStyleIdx="3" presStyleCnt="4"/>
      <dgm:spPr/>
    </dgm:pt>
    <dgm:pt modelId="{D72B768E-F408-4A7F-88B3-B83DE58A9309}" type="pres">
      <dgm:prSet presAssocID="{66D25FE9-66A8-4EB5-8537-F224850D36C1}" presName="tile4text" presStyleLbl="node1" presStyleIdx="3" presStyleCnt="4">
        <dgm:presLayoutVars>
          <dgm:chMax val="0"/>
          <dgm:chPref val="0"/>
          <dgm:bulletEnabled val="1"/>
        </dgm:presLayoutVars>
      </dgm:prSet>
      <dgm:spPr/>
    </dgm:pt>
    <dgm:pt modelId="{63065506-06C1-4629-9D77-10B95ADFA926}" type="pres">
      <dgm:prSet presAssocID="{66D25FE9-66A8-4EB5-8537-F224850D36C1}" presName="centerTile" presStyleLbl="fgShp" presStyleIdx="0" presStyleCnt="1">
        <dgm:presLayoutVars>
          <dgm:chMax val="0"/>
          <dgm:chPref val="0"/>
        </dgm:presLayoutVars>
      </dgm:prSet>
      <dgm:spPr/>
    </dgm:pt>
  </dgm:ptLst>
  <dgm:cxnLst>
    <dgm:cxn modelId="{257CDD0D-A162-4D6D-9165-9CAA10A2BE8F}" srcId="{BAB4D756-8EA2-42A6-A755-132B8CA62047}" destId="{740C7973-1B8D-4704-BBA6-3A5D3F494CA6}" srcOrd="2" destOrd="0" parTransId="{E12C8A8B-2D85-4816-B3F5-51E1F9404C64}" sibTransId="{C14D410E-E2D5-47E8-BF5E-C1A1D7093B4D}"/>
    <dgm:cxn modelId="{54603613-27AE-4F34-ACA4-4BA5BB71F228}" type="presOf" srcId="{17D5A6B9-6C0E-4816-9655-560C511D9BA2}" destId="{B9F32388-9E32-4C70-84AA-DCE5B5B80C4A}" srcOrd="1" destOrd="0" presId="urn:microsoft.com/office/officeart/2005/8/layout/matrix1"/>
    <dgm:cxn modelId="{216A2420-2057-4104-9062-EA9052468BF4}" srcId="{BAB4D756-8EA2-42A6-A755-132B8CA62047}" destId="{17D5A6B9-6C0E-4816-9655-560C511D9BA2}" srcOrd="0" destOrd="0" parTransId="{0C63E3BC-F679-47A7-8A60-96297B0DDD9B}" sibTransId="{63DE3A47-A01E-4CCB-ACDC-6E0E3651F2EA}"/>
    <dgm:cxn modelId="{3B2D7031-F47C-47F1-9ECB-7CFDC9EE3F1A}" type="presOf" srcId="{BAB4D756-8EA2-42A6-A755-132B8CA62047}" destId="{63065506-06C1-4629-9D77-10B95ADFA926}" srcOrd="0" destOrd="0" presId="urn:microsoft.com/office/officeart/2005/8/layout/matrix1"/>
    <dgm:cxn modelId="{AF3BE63A-4F4E-4629-8C21-20E4AC75A298}" srcId="{BAB4D756-8EA2-42A6-A755-132B8CA62047}" destId="{71E56E57-AC58-4B40-9ADA-22696C9B794D}" srcOrd="1" destOrd="0" parTransId="{AAEFFF8A-0DC6-4A83-B4B3-0560FB97F308}" sibTransId="{D9FF2428-3246-45A0-BBED-75A63807F142}"/>
    <dgm:cxn modelId="{C132A23C-04D9-457F-BAC4-5053D4701BBE}" type="presOf" srcId="{CC709C3D-577D-4A9E-95CB-174C3A80EB81}" destId="{D72B768E-F408-4A7F-88B3-B83DE58A9309}" srcOrd="1" destOrd="0" presId="urn:microsoft.com/office/officeart/2005/8/layout/matrix1"/>
    <dgm:cxn modelId="{7AAE024B-D14B-4BB3-908C-6F596B3F90AD}" srcId="{66D25FE9-66A8-4EB5-8537-F224850D36C1}" destId="{BAB4D756-8EA2-42A6-A755-132B8CA62047}" srcOrd="0" destOrd="0" parTransId="{C36FEC90-6106-40E2-A6EE-4DD4948B1536}" sibTransId="{E9B4B0C8-51E9-4F49-9295-CBD202E26488}"/>
    <dgm:cxn modelId="{9B7D3B74-9BEA-439F-8964-8A9BF36635B6}" srcId="{BAB4D756-8EA2-42A6-A755-132B8CA62047}" destId="{CC709C3D-577D-4A9E-95CB-174C3A80EB81}" srcOrd="3" destOrd="0" parTransId="{7F7463D5-3291-42E0-B639-FD4E9BF7A64A}" sibTransId="{38388A2C-D063-4BCB-9B2F-B5E4245D8355}"/>
    <dgm:cxn modelId="{EB716A84-9CB4-4030-8A8B-194234926AD6}" type="presOf" srcId="{71E56E57-AC58-4B40-9ADA-22696C9B794D}" destId="{D8FB2135-43B6-4599-9DD7-76A6486AED15}" srcOrd="1" destOrd="0" presId="urn:microsoft.com/office/officeart/2005/8/layout/matrix1"/>
    <dgm:cxn modelId="{498FAA8F-F294-45E7-9FDE-DA4CA5B69826}" type="presOf" srcId="{71E56E57-AC58-4B40-9ADA-22696C9B794D}" destId="{16F4DD96-4C5A-462F-8F68-826415CEFAA5}" srcOrd="0" destOrd="0" presId="urn:microsoft.com/office/officeart/2005/8/layout/matrix1"/>
    <dgm:cxn modelId="{21373FB7-1D90-4DB8-8638-E13713E37EE3}" type="presOf" srcId="{740C7973-1B8D-4704-BBA6-3A5D3F494CA6}" destId="{B2B84FE1-47AC-4BBB-9416-8E6AB1147004}" srcOrd="1" destOrd="0" presId="urn:microsoft.com/office/officeart/2005/8/layout/matrix1"/>
    <dgm:cxn modelId="{7C9902B9-6C34-4474-BF59-FF5397FDF173}" type="presOf" srcId="{66D25FE9-66A8-4EB5-8537-F224850D36C1}" destId="{F5C1C254-14DE-4A11-86D4-1358EA1738C5}" srcOrd="0" destOrd="0" presId="urn:microsoft.com/office/officeart/2005/8/layout/matrix1"/>
    <dgm:cxn modelId="{366792D9-AF5C-4226-86A9-81788D78FE41}" type="presOf" srcId="{17D5A6B9-6C0E-4816-9655-560C511D9BA2}" destId="{B6FC8CAE-72B0-4995-B27D-9F8D43D5552D}" srcOrd="0" destOrd="0" presId="urn:microsoft.com/office/officeart/2005/8/layout/matrix1"/>
    <dgm:cxn modelId="{66879AE5-914F-40BA-A37F-0C36E780DF56}" type="presOf" srcId="{CC709C3D-577D-4A9E-95CB-174C3A80EB81}" destId="{A98FD4F5-B86E-42AD-9FEF-1D7100ADB415}" srcOrd="0" destOrd="0" presId="urn:microsoft.com/office/officeart/2005/8/layout/matrix1"/>
    <dgm:cxn modelId="{B693C1ED-87EC-4F70-BD3E-C9EA7FEB7EA3}" type="presOf" srcId="{740C7973-1B8D-4704-BBA6-3A5D3F494CA6}" destId="{203B6ACC-FAC9-4ADB-B9EB-7192048F9FCF}" srcOrd="0" destOrd="0" presId="urn:microsoft.com/office/officeart/2005/8/layout/matrix1"/>
    <dgm:cxn modelId="{C3E9791A-6148-4A90-974B-544F7ACB9FBD}" type="presParOf" srcId="{F5C1C254-14DE-4A11-86D4-1358EA1738C5}" destId="{44FBA6DE-F194-434C-B0E1-817A3A7A4D30}" srcOrd="0" destOrd="0" presId="urn:microsoft.com/office/officeart/2005/8/layout/matrix1"/>
    <dgm:cxn modelId="{74DBBCD7-7C65-4B52-8793-426C895790D6}" type="presParOf" srcId="{44FBA6DE-F194-434C-B0E1-817A3A7A4D30}" destId="{B6FC8CAE-72B0-4995-B27D-9F8D43D5552D}" srcOrd="0" destOrd="0" presId="urn:microsoft.com/office/officeart/2005/8/layout/matrix1"/>
    <dgm:cxn modelId="{5BF981E5-CCD7-4EA2-86BD-E84850E8A37F}" type="presParOf" srcId="{44FBA6DE-F194-434C-B0E1-817A3A7A4D30}" destId="{B9F32388-9E32-4C70-84AA-DCE5B5B80C4A}" srcOrd="1" destOrd="0" presId="urn:microsoft.com/office/officeart/2005/8/layout/matrix1"/>
    <dgm:cxn modelId="{DDFF84DA-BFE1-487A-ABB0-F1D58E462E39}" type="presParOf" srcId="{44FBA6DE-F194-434C-B0E1-817A3A7A4D30}" destId="{16F4DD96-4C5A-462F-8F68-826415CEFAA5}" srcOrd="2" destOrd="0" presId="urn:microsoft.com/office/officeart/2005/8/layout/matrix1"/>
    <dgm:cxn modelId="{3840B83C-66B5-4271-9B6F-0A449327C92A}" type="presParOf" srcId="{44FBA6DE-F194-434C-B0E1-817A3A7A4D30}" destId="{D8FB2135-43B6-4599-9DD7-76A6486AED15}" srcOrd="3" destOrd="0" presId="urn:microsoft.com/office/officeart/2005/8/layout/matrix1"/>
    <dgm:cxn modelId="{3BCA3457-81A5-4129-A703-522CB13B8570}" type="presParOf" srcId="{44FBA6DE-F194-434C-B0E1-817A3A7A4D30}" destId="{203B6ACC-FAC9-4ADB-B9EB-7192048F9FCF}" srcOrd="4" destOrd="0" presId="urn:microsoft.com/office/officeart/2005/8/layout/matrix1"/>
    <dgm:cxn modelId="{4341B3B2-D4E6-4C28-9D0F-213E726DCEE9}" type="presParOf" srcId="{44FBA6DE-F194-434C-B0E1-817A3A7A4D30}" destId="{B2B84FE1-47AC-4BBB-9416-8E6AB1147004}" srcOrd="5" destOrd="0" presId="urn:microsoft.com/office/officeart/2005/8/layout/matrix1"/>
    <dgm:cxn modelId="{8413AA38-965E-4A73-B36F-ECAD60996D4C}" type="presParOf" srcId="{44FBA6DE-F194-434C-B0E1-817A3A7A4D30}" destId="{A98FD4F5-B86E-42AD-9FEF-1D7100ADB415}" srcOrd="6" destOrd="0" presId="urn:microsoft.com/office/officeart/2005/8/layout/matrix1"/>
    <dgm:cxn modelId="{D00B771C-3F0D-437B-B34F-B98F43C38935}" type="presParOf" srcId="{44FBA6DE-F194-434C-B0E1-817A3A7A4D30}" destId="{D72B768E-F408-4A7F-88B3-B83DE58A9309}" srcOrd="7" destOrd="0" presId="urn:microsoft.com/office/officeart/2005/8/layout/matrix1"/>
    <dgm:cxn modelId="{CDF97CA8-34C7-418F-9F36-1CE175546113}" type="presParOf" srcId="{F5C1C254-14DE-4A11-86D4-1358EA1738C5}" destId="{63065506-06C1-4629-9D77-10B95ADFA926}" srcOrd="1" destOrd="0" presId="urn:microsoft.com/office/officeart/2005/8/layout/matrix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FC8CAE-72B0-4995-B27D-9F8D43D5552D}">
      <dsp:nvSpPr>
        <dsp:cNvPr id="0" name=""/>
        <dsp:cNvSpPr/>
      </dsp:nvSpPr>
      <dsp:spPr>
        <a:xfrm rot="16200000">
          <a:off x="571500" y="-571500"/>
          <a:ext cx="1600200" cy="2743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r>
            <a:rPr lang="pt-pt" sz="700" kern="1200"/>
            <a:t>Texto</a:t>
          </a:r>
        </a:p>
      </dsp:txBody>
      <dsp:txXfrm rot="5400000">
        <a:off x="-1" y="1"/>
        <a:ext cx="2743200" cy="1200150"/>
      </dsp:txXfrm>
    </dsp:sp>
    <dsp:sp modelId="{16F4DD96-4C5A-462F-8F68-826415CEFAA5}">
      <dsp:nvSpPr>
        <dsp:cNvPr id="0" name=""/>
        <dsp:cNvSpPr/>
      </dsp:nvSpPr>
      <dsp:spPr>
        <a:xfrm>
          <a:off x="2743200" y="0"/>
          <a:ext cx="2743200" cy="1600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rtl="0">
            <a:lnSpc>
              <a:spcPct val="90000"/>
            </a:lnSpc>
            <a:spcBef>
              <a:spcPct val="0"/>
            </a:spcBef>
            <a:spcAft>
              <a:spcPct val="35000"/>
            </a:spcAft>
            <a:buFont typeface="Arial" panose="020B0604020202020204" pitchFamily="34" charset="0"/>
            <a:buNone/>
          </a:pPr>
          <a:r>
            <a:rPr lang="pt-pt" sz="700" b="1" i="0" u="none" kern="1200" baseline="0"/>
            <a:t>IDEIAS AMARELAS</a:t>
          </a:r>
          <a:endParaRPr lang="pt-pt" sz="700" kern="1200"/>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Ideias para o futuro</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Sonhos e desafios</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Podem ser as ideias vermelhas de amanhã</a:t>
          </a:r>
        </a:p>
        <a:p>
          <a:pPr marL="0" lvl="0" indent="0" algn="ctr" defTabSz="311150" rtl="0">
            <a:lnSpc>
              <a:spcPct val="90000"/>
            </a:lnSpc>
            <a:spcBef>
              <a:spcPct val="0"/>
            </a:spcBef>
            <a:spcAft>
              <a:spcPct val="35000"/>
            </a:spcAft>
            <a:buFont typeface="Arial" panose="020B0604020202020204" pitchFamily="34" charset="0"/>
            <a:buNone/>
          </a:pPr>
          <a:endParaRPr lang="pt-pt" sz="700" kern="1200"/>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COMO?</a:t>
          </a:r>
        </a:p>
      </dsp:txBody>
      <dsp:txXfrm>
        <a:off x="2743200" y="0"/>
        <a:ext cx="2743200" cy="1200150"/>
      </dsp:txXfrm>
    </dsp:sp>
    <dsp:sp modelId="{203B6ACC-FAC9-4ADB-B9EB-7192048F9FCF}">
      <dsp:nvSpPr>
        <dsp:cNvPr id="0" name=""/>
        <dsp:cNvSpPr/>
      </dsp:nvSpPr>
      <dsp:spPr>
        <a:xfrm rot="10800000">
          <a:off x="0" y="1600200"/>
          <a:ext cx="2743200" cy="1600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rtl="0">
            <a:lnSpc>
              <a:spcPct val="90000"/>
            </a:lnSpc>
            <a:spcBef>
              <a:spcPct val="0"/>
            </a:spcBef>
            <a:spcAft>
              <a:spcPct val="35000"/>
            </a:spcAft>
            <a:buFont typeface="Arial" panose="020B0604020202020204" pitchFamily="34" charset="0"/>
            <a:buNone/>
          </a:pPr>
          <a:r>
            <a:rPr lang="pt-pt" sz="700" b="1" i="0" u="none" kern="1200" baseline="0"/>
            <a:t>IDEIAS AZUIS</a:t>
          </a:r>
          <a:endParaRPr lang="pt-pt" sz="700" kern="1200"/>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Fáceis de implementar</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Poucos riscos envolvidos</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Alta aceitabilidade</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Exemplos anteriores disponíveis</a:t>
          </a:r>
        </a:p>
        <a:p>
          <a:pPr marL="0" lvl="0" indent="0" algn="ctr" defTabSz="311150" rtl="0">
            <a:lnSpc>
              <a:spcPct val="90000"/>
            </a:lnSpc>
            <a:spcBef>
              <a:spcPct val="0"/>
            </a:spcBef>
            <a:spcAft>
              <a:spcPct val="35000"/>
            </a:spcAft>
            <a:buFont typeface="Arial" panose="020B0604020202020204" pitchFamily="34" charset="0"/>
            <a:buNone/>
          </a:pPr>
          <a:endParaRPr lang="pt-pt" sz="700" kern="1200"/>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AGORA!</a:t>
          </a:r>
        </a:p>
        <a:p>
          <a:pPr marL="0" lvl="0" indent="0" algn="ctr" defTabSz="311150" rtl="0">
            <a:lnSpc>
              <a:spcPct val="90000"/>
            </a:lnSpc>
            <a:spcBef>
              <a:spcPct val="0"/>
            </a:spcBef>
            <a:spcAft>
              <a:spcPct val="35000"/>
            </a:spcAft>
            <a:buFont typeface="Arial" panose="020B0604020202020204" pitchFamily="34" charset="0"/>
            <a:buNone/>
          </a:pPr>
          <a:endParaRPr lang="pt-pt" sz="700" kern="1200"/>
        </a:p>
      </dsp:txBody>
      <dsp:txXfrm rot="10800000">
        <a:off x="0" y="2000250"/>
        <a:ext cx="2743200" cy="1200150"/>
      </dsp:txXfrm>
    </dsp:sp>
    <dsp:sp modelId="{A98FD4F5-B86E-42AD-9FEF-1D7100ADB415}">
      <dsp:nvSpPr>
        <dsp:cNvPr id="0" name=""/>
        <dsp:cNvSpPr/>
      </dsp:nvSpPr>
      <dsp:spPr>
        <a:xfrm rot="5400000">
          <a:off x="3314700" y="1028700"/>
          <a:ext cx="1600200" cy="2743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rtl="0">
            <a:lnSpc>
              <a:spcPct val="90000"/>
            </a:lnSpc>
            <a:spcBef>
              <a:spcPct val="0"/>
            </a:spcBef>
            <a:spcAft>
              <a:spcPct val="35000"/>
            </a:spcAft>
            <a:buFont typeface="Arial" panose="020B0604020202020204" pitchFamily="34" charset="0"/>
            <a:buNone/>
          </a:pPr>
          <a:r>
            <a:rPr lang="pt-pt" sz="700" b="1" i="0" u="none" kern="1200" baseline="0"/>
            <a:t>IDEIAS VERMELHAS</a:t>
          </a:r>
          <a:endParaRPr lang="pt-pt" sz="700" kern="1200"/>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Ideias inovadoras</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Descoberta</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Ideias entusiasmantes</a:t>
          </a:r>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Podem ser implementadas</a:t>
          </a:r>
        </a:p>
        <a:p>
          <a:pPr marL="0" lvl="0" indent="0" algn="ctr" defTabSz="311150" rtl="0">
            <a:lnSpc>
              <a:spcPct val="90000"/>
            </a:lnSpc>
            <a:spcBef>
              <a:spcPct val="0"/>
            </a:spcBef>
            <a:spcAft>
              <a:spcPct val="35000"/>
            </a:spcAft>
            <a:buFont typeface="Arial" panose="020B0604020202020204" pitchFamily="34" charset="0"/>
            <a:buNone/>
          </a:pPr>
          <a:endParaRPr lang="pt-pt" sz="700" kern="1200"/>
        </a:p>
        <a:p>
          <a:pPr marL="0" lvl="0" indent="0" algn="ctr" defTabSz="311150" rtl="0">
            <a:lnSpc>
              <a:spcPct val="90000"/>
            </a:lnSpc>
            <a:spcBef>
              <a:spcPct val="0"/>
            </a:spcBef>
            <a:spcAft>
              <a:spcPct val="35000"/>
            </a:spcAft>
            <a:buFont typeface="Arial" panose="020B0604020202020204" pitchFamily="34" charset="0"/>
            <a:buNone/>
          </a:pPr>
          <a:r>
            <a:rPr lang="pt-pt" sz="700" b="0" i="0" u="none" kern="1200" baseline="0"/>
            <a:t>UAU!!</a:t>
          </a:r>
        </a:p>
      </dsp:txBody>
      <dsp:txXfrm rot="-5400000">
        <a:off x="2743200" y="2000250"/>
        <a:ext cx="2743200" cy="1200150"/>
      </dsp:txXfrm>
    </dsp:sp>
    <dsp:sp modelId="{63065506-06C1-4629-9D77-10B95ADFA926}">
      <dsp:nvSpPr>
        <dsp:cNvPr id="0" name=""/>
        <dsp:cNvSpPr/>
      </dsp:nvSpPr>
      <dsp:spPr>
        <a:xfrm>
          <a:off x="1920240" y="1200150"/>
          <a:ext cx="1645920" cy="800100"/>
        </a:xfrm>
        <a:prstGeom prst="roundRect">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rtl="0">
            <a:lnSpc>
              <a:spcPct val="90000"/>
            </a:lnSpc>
            <a:spcBef>
              <a:spcPct val="0"/>
            </a:spcBef>
            <a:spcAft>
              <a:spcPct val="35000"/>
            </a:spcAft>
            <a:buNone/>
          </a:pPr>
          <a:r>
            <a:rPr lang="pt-pt" sz="700" b="0" i="0" u="none" kern="1200" baseline="0"/>
            <a:t>Ideias</a:t>
          </a:r>
        </a:p>
      </dsp:txBody>
      <dsp:txXfrm>
        <a:off x="1959298" y="1239208"/>
        <a:ext cx="1567804" cy="721984"/>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292</Words>
  <Characters>1578</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Ana Rita Peralta</cp:lastModifiedBy>
  <cp:revision>6</cp:revision>
  <dcterms:created xsi:type="dcterms:W3CDTF">2025-11-23T00:41:00Z</dcterms:created>
  <dcterms:modified xsi:type="dcterms:W3CDTF">2025-12-19T08:59:00Z</dcterms:modified>
</cp:coreProperties>
</file>